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37" w:after="0"/>
        <w:ind w:left="7676" w:right="0"/>
        <w:rPr/>
      </w:pPr>
      <w:r>
        <w:rPr>
          <w:spacing w:val="-2"/>
        </w:rPr>
        <w:t>NORMAM-202/DPC</w:t>
      </w:r>
    </w:p>
    <w:p>
      <w:pPr>
        <w:pStyle w:val="Normal"/>
        <w:spacing w:before="134" w:after="0"/>
        <w:ind w:firstLine="918" w:left="3360" w:right="2946"/>
        <w:jc w:val="left"/>
        <w:rPr>
          <w:b/>
          <w:sz w:val="24"/>
        </w:rPr>
      </w:pPr>
      <w:r>
        <w:rPr>
          <w:b/>
          <w:sz w:val="24"/>
        </w:rPr>
        <w:t>ANEXO 2-P DECLARAÇÃO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RESIDÊNCIA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92" w:after="0"/>
        <w:rPr>
          <w:b/>
        </w:rPr>
      </w:pPr>
      <w:r>
        <w:rPr>
          <w:b/>
        </w:rPr>
      </w:r>
    </w:p>
    <w:p>
      <w:pPr>
        <w:pStyle w:val="BodyText"/>
        <w:ind w:left="3" w:right="0"/>
        <w:rPr/>
      </w:pPr>
      <w:r>
        <w:rPr/>
        <w:t>Sr.</w:t>
      </w:r>
      <w:r>
        <w:rPr>
          <w:spacing w:val="-11"/>
        </w:rPr>
        <w:t xml:space="preserve"> </w:t>
      </w:r>
      <w:r>
        <w:rPr/>
        <w:t>Capitão</w:t>
      </w:r>
      <w:r>
        <w:rPr>
          <w:spacing w:val="-9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Portos/Delegado/Agente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1636" w:leader="none"/>
          <w:tab w:val="left" w:pos="1755" w:leader="none"/>
          <w:tab w:val="left" w:pos="1851" w:leader="none"/>
          <w:tab w:val="left" w:pos="4872" w:leader="none"/>
          <w:tab w:val="left" w:pos="5116" w:leader="none"/>
          <w:tab w:val="left" w:pos="5814" w:leader="none"/>
          <w:tab w:val="left" w:pos="7016" w:leader="none"/>
          <w:tab w:val="left" w:pos="7494" w:leader="none"/>
          <w:tab w:val="left" w:pos="9633" w:leader="none"/>
        </w:tabs>
        <w:spacing w:lineRule="auto" w:line="360"/>
        <w:ind w:left="3" w:right="10"/>
        <w:jc w:val="both"/>
        <w:rPr>
          <w:rFonts w:ascii="Times New Roman" w:hAnsi="Times New Roman"/>
        </w:rPr>
      </w:pPr>
      <w:r>
        <w:rPr>
          <w:spacing w:val="-6"/>
        </w:rPr>
        <w:t>Eu</w:t>
      </w:r>
      <w:r>
        <w:rPr/>
        <w:tab/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tabs>
          <w:tab w:val="clear" w:pos="720"/>
          <w:tab w:val="left" w:pos="1636" w:leader="none"/>
          <w:tab w:val="left" w:pos="1755" w:leader="none"/>
          <w:tab w:val="left" w:pos="1851" w:leader="none"/>
          <w:tab w:val="left" w:pos="4872" w:leader="none"/>
          <w:tab w:val="left" w:pos="5116" w:leader="none"/>
          <w:tab w:val="left" w:pos="5814" w:leader="none"/>
          <w:tab w:val="left" w:pos="7016" w:leader="none"/>
          <w:tab w:val="left" w:pos="7494" w:leader="none"/>
          <w:tab w:val="left" w:pos="9633" w:leader="none"/>
        </w:tabs>
        <w:spacing w:lineRule="auto" w:line="360"/>
        <w:ind w:left="3" w:right="10"/>
        <w:jc w:val="both"/>
        <w:rPr>
          <w:rFonts w:ascii="Times New Roman" w:hAnsi="Times New Roman"/>
        </w:rPr>
      </w:pPr>
      <w:r>
        <w:rPr/>
        <w:t xml:space="preserve">CPF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nacionalidade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naturalidade</w:t>
        <w:tab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>
      <w:pPr>
        <w:pStyle w:val="BodyText"/>
        <w:tabs>
          <w:tab w:val="clear" w:pos="720"/>
          <w:tab w:val="left" w:pos="1636" w:leader="none"/>
          <w:tab w:val="left" w:pos="1755" w:leader="none"/>
          <w:tab w:val="left" w:pos="1851" w:leader="none"/>
          <w:tab w:val="left" w:pos="4872" w:leader="none"/>
          <w:tab w:val="left" w:pos="5116" w:leader="none"/>
          <w:tab w:val="left" w:pos="5814" w:leader="none"/>
          <w:tab w:val="left" w:pos="7016" w:leader="none"/>
          <w:tab w:val="left" w:pos="7494" w:leader="none"/>
          <w:tab w:val="left" w:pos="9633" w:leader="none"/>
        </w:tabs>
        <w:spacing w:lineRule="auto" w:line="360"/>
        <w:ind w:left="3" w:right="10"/>
        <w:jc w:val="both"/>
        <w:rPr>
          <w:rFonts w:ascii="Times New Roman" w:hAnsi="Times New Roman"/>
        </w:rPr>
      </w:pPr>
      <w:r>
        <w:rPr/>
        <w:t>Telefone (DDD e n</w:t>
      </w:r>
      <w:r>
        <w:rPr>
          <w:strike/>
        </w:rPr>
        <w:t>º</w:t>
      </w:r>
      <w:r>
        <w:rPr>
          <w:strike w:val="false"/>
          <w:dstrike w:val="false"/>
        </w:rPr>
        <w:t xml:space="preserve">)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  <w:r>
        <w:rPr>
          <w:strike w:val="false"/>
          <w:dstrike w:val="false"/>
        </w:rPr>
        <w:t>celular</w:t>
        <w:tab/>
      </w:r>
      <w:r>
        <w:rPr>
          <w:rFonts w:ascii="Times New Roman" w:hAnsi="Times New Roman"/>
          <w:strike w:val="false"/>
          <w:dstrike w:val="false"/>
          <w:u w:val="single"/>
        </w:rPr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</w:p>
    <w:p>
      <w:pPr>
        <w:pStyle w:val="BodyText"/>
        <w:tabs>
          <w:tab w:val="clear" w:pos="720"/>
          <w:tab w:val="left" w:pos="1636" w:leader="none"/>
          <w:tab w:val="left" w:pos="1755" w:leader="none"/>
          <w:tab w:val="left" w:pos="1851" w:leader="none"/>
          <w:tab w:val="left" w:pos="4872" w:leader="none"/>
          <w:tab w:val="left" w:pos="5116" w:leader="none"/>
          <w:tab w:val="left" w:pos="5814" w:leader="none"/>
          <w:tab w:val="left" w:pos="7016" w:leader="none"/>
          <w:tab w:val="left" w:pos="7494" w:leader="none"/>
          <w:tab w:val="left" w:pos="9633" w:leader="none"/>
        </w:tabs>
        <w:spacing w:lineRule="auto" w:line="360"/>
        <w:ind w:left="3" w:right="10"/>
        <w:jc w:val="both"/>
        <w:rPr>
          <w:rFonts w:ascii="Times New Roman" w:hAnsi="Times New Roman"/>
        </w:rPr>
      </w:pPr>
      <w:r>
        <w:rPr>
          <w:strike w:val="false"/>
          <w:dstrike w:val="false"/>
          <w:spacing w:val="-2"/>
        </w:rPr>
        <w:t>e-mail</w:t>
      </w:r>
      <w:r>
        <w:rPr>
          <w:strike w:val="false"/>
          <w:dstrike w:val="false"/>
        </w:rPr>
        <w:tab/>
        <w:tab/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  <w:strike w:val="false"/>
          <w:dstrike w:val="false"/>
        </w:rPr>
        <w:t xml:space="preserve"> </w:t>
      </w:r>
    </w:p>
    <w:p>
      <w:pPr>
        <w:pStyle w:val="BodyText"/>
        <w:tabs>
          <w:tab w:val="clear" w:pos="720"/>
          <w:tab w:val="left" w:pos="1636" w:leader="none"/>
          <w:tab w:val="left" w:pos="1755" w:leader="none"/>
          <w:tab w:val="left" w:pos="1851" w:leader="none"/>
          <w:tab w:val="left" w:pos="4872" w:leader="none"/>
          <w:tab w:val="left" w:pos="5116" w:leader="none"/>
          <w:tab w:val="left" w:pos="5814" w:leader="none"/>
          <w:tab w:val="left" w:pos="7016" w:leader="none"/>
          <w:tab w:val="left" w:pos="7494" w:leader="none"/>
          <w:tab w:val="left" w:pos="9633" w:leader="none"/>
        </w:tabs>
        <w:spacing w:lineRule="auto" w:line="360"/>
        <w:ind w:left="3" w:right="10"/>
        <w:jc w:val="both"/>
        <w:rPr>
          <w:rFonts w:ascii="Times New Roman" w:hAnsi="Times New Roman"/>
        </w:rPr>
      </w:pPr>
      <w:r>
        <w:rPr>
          <w:strike w:val="false"/>
          <w:dstrike w:val="false"/>
        </w:rPr>
        <w:t>Na falta de documentos para comprovação de residência, em conformidade com o disposto na Lei 7.115,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de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29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de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agosto de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 xml:space="preserve">1983, </w:t>
      </w:r>
      <w:r>
        <w:rPr>
          <w:b/>
          <w:strike w:val="false"/>
          <w:dstrike w:val="false"/>
        </w:rPr>
        <w:t>DECLARO</w:t>
      </w:r>
      <w:r>
        <w:rPr>
          <w:b/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para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os</w:t>
      </w:r>
      <w:r>
        <w:rPr>
          <w:strike w:val="false"/>
          <w:dstrike w:val="false"/>
          <w:spacing w:val="-4"/>
        </w:rPr>
        <w:t xml:space="preserve"> </w:t>
      </w:r>
      <w:r>
        <w:rPr>
          <w:strike w:val="false"/>
          <w:dstrike w:val="false"/>
        </w:rPr>
        <w:t>devidos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fins,</w:t>
      </w:r>
      <w:r>
        <w:rPr>
          <w:strike w:val="false"/>
          <w:dstrike w:val="false"/>
          <w:spacing w:val="-4"/>
        </w:rPr>
        <w:t xml:space="preserve"> </w:t>
      </w:r>
      <w:r>
        <w:rPr>
          <w:strike w:val="false"/>
          <w:dstrike w:val="false"/>
        </w:rPr>
        <w:t>sob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as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penas</w:t>
      </w:r>
      <w:r>
        <w:rPr>
          <w:strike w:val="false"/>
          <w:dstrike w:val="false"/>
          <w:spacing w:val="-4"/>
        </w:rPr>
        <w:t xml:space="preserve"> </w:t>
      </w:r>
      <w:r>
        <w:rPr>
          <w:strike w:val="false"/>
          <w:dstrike w:val="false"/>
        </w:rPr>
        <w:t>da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Lei,</w:t>
      </w:r>
      <w:r>
        <w:rPr>
          <w:strike w:val="false"/>
          <w:dstrike w:val="false"/>
          <w:spacing w:val="-2"/>
        </w:rPr>
        <w:t xml:space="preserve"> </w:t>
      </w:r>
      <w:r>
        <w:rPr>
          <w:strike w:val="false"/>
          <w:dstrike w:val="false"/>
        </w:rPr>
        <w:t>ser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>residente</w:t>
      </w:r>
      <w:r>
        <w:rPr>
          <w:strike w:val="false"/>
          <w:dstrike w:val="false"/>
          <w:spacing w:val="-3"/>
        </w:rPr>
        <w:t xml:space="preserve"> </w:t>
      </w:r>
      <w:r>
        <w:rPr>
          <w:strike w:val="false"/>
          <w:dstrike w:val="false"/>
        </w:rPr>
        <w:t xml:space="preserve">e domiciliado no endereço </w:t>
      </w:r>
      <w:r>
        <w:rPr>
          <w:rFonts w:ascii="Times New Roman" w:hAnsi="Times New Roman"/>
          <w:strike w:val="false"/>
          <w:dstrike w:val="false"/>
          <w:u w:val="single"/>
        </w:rPr>
        <w:tab/>
        <w:tab/>
        <w:tab/>
      </w:r>
    </w:p>
    <w:p>
      <w:pPr>
        <w:pStyle w:val="BodyText"/>
        <w:spacing w:before="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721995</wp:posOffset>
                </wp:positionH>
                <wp:positionV relativeFrom="paragraph">
                  <wp:posOffset>166370</wp:posOffset>
                </wp:positionV>
                <wp:extent cx="5457825" cy="1270"/>
                <wp:effectExtent l="0" t="5080" r="0" b="381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960" cy="1440"/>
                        </a:xfrm>
                        <a:custGeom>
                          <a:avLst/>
                          <a:gdLst>
                            <a:gd name="textAreaLeft" fmla="*/ 0 w 3094200"/>
                            <a:gd name="textAreaRight" fmla="*/ 3094560 w 3094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457825" h="0">
                              <a:moveTo>
                                <a:pt x="0" y="0"/>
                              </a:moveTo>
                              <a:lnTo>
                                <a:pt x="5457578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360" w:before="167" w:after="0"/>
        <w:ind w:left="3" w:right="0"/>
        <w:rPr/>
      </w:pPr>
      <w:r>
        <w:rPr/>
        <w:t>Declaro</w:t>
      </w:r>
      <w:r>
        <w:rPr>
          <w:spacing w:val="26"/>
        </w:rPr>
        <w:t xml:space="preserve"> </w:t>
      </w:r>
      <w:r>
        <w:rPr/>
        <w:t>ainda,</w:t>
      </w:r>
      <w:r>
        <w:rPr>
          <w:spacing w:val="29"/>
        </w:rPr>
        <w:t xml:space="preserve"> </w:t>
      </w:r>
      <w:r>
        <w:rPr/>
        <w:t>estar</w:t>
      </w:r>
      <w:r>
        <w:rPr>
          <w:spacing w:val="27"/>
        </w:rPr>
        <w:t xml:space="preserve"> </w:t>
      </w:r>
      <w:r>
        <w:rPr/>
        <w:t>ciente</w:t>
      </w:r>
      <w:r>
        <w:rPr>
          <w:spacing w:val="28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que</w:t>
      </w:r>
      <w:r>
        <w:rPr>
          <w:spacing w:val="28"/>
        </w:rPr>
        <w:t xml:space="preserve"> </w:t>
      </w:r>
      <w:r>
        <w:rPr/>
        <w:t>a</w:t>
      </w:r>
      <w:r>
        <w:rPr>
          <w:spacing w:val="28"/>
        </w:rPr>
        <w:t xml:space="preserve"> </w:t>
      </w:r>
      <w:r>
        <w:rPr/>
        <w:t>falsidade</w:t>
      </w:r>
      <w:r>
        <w:rPr>
          <w:spacing w:val="28"/>
        </w:rPr>
        <w:t xml:space="preserve"> </w:t>
      </w:r>
      <w:r>
        <w:rPr/>
        <w:t>da</w:t>
      </w:r>
      <w:r>
        <w:rPr>
          <w:spacing w:val="28"/>
        </w:rPr>
        <w:t xml:space="preserve"> </w:t>
      </w:r>
      <w:r>
        <w:rPr/>
        <w:t>presente</w:t>
      </w:r>
      <w:r>
        <w:rPr>
          <w:spacing w:val="28"/>
        </w:rPr>
        <w:t xml:space="preserve"> </w:t>
      </w:r>
      <w:r>
        <w:rPr/>
        <w:t>declaração</w:t>
      </w:r>
      <w:r>
        <w:rPr>
          <w:spacing w:val="31"/>
        </w:rPr>
        <w:t xml:space="preserve"> </w:t>
      </w:r>
      <w:r>
        <w:rPr/>
        <w:t>pode</w:t>
      </w:r>
      <w:r>
        <w:rPr>
          <w:spacing w:val="28"/>
        </w:rPr>
        <w:t xml:space="preserve"> </w:t>
      </w:r>
      <w:r>
        <w:rPr/>
        <w:t>implicar</w:t>
      </w:r>
      <w:r>
        <w:rPr>
          <w:spacing w:val="29"/>
        </w:rPr>
        <w:t xml:space="preserve"> </w:t>
      </w:r>
      <w:r>
        <w:rPr/>
        <w:t>na</w:t>
      </w:r>
      <w:r>
        <w:rPr>
          <w:spacing w:val="28"/>
        </w:rPr>
        <w:t xml:space="preserve"> </w:t>
      </w:r>
      <w:r>
        <w:rPr/>
        <w:t>sanção penal prevista no Art. 299 do Código Penal, conforme transcrição abaixo:</w:t>
      </w:r>
    </w:p>
    <w:p>
      <w:pPr>
        <w:pStyle w:val="BodyText"/>
        <w:spacing w:before="146" w:after="0"/>
        <w:rPr/>
      </w:pPr>
      <w:r>
        <w:rPr/>
      </w:r>
    </w:p>
    <w:p>
      <w:pPr>
        <w:pStyle w:val="Normal"/>
        <w:spacing w:lineRule="auto" w:line="360" w:before="0" w:after="0"/>
        <w:ind w:hanging="0" w:left="3" w:right="29"/>
        <w:jc w:val="left"/>
        <w:rPr>
          <w:i/>
          <w:i/>
          <w:sz w:val="24"/>
        </w:rPr>
      </w:pPr>
      <w:r>
        <w:rPr>
          <w:i/>
          <w:sz w:val="24"/>
        </w:rPr>
        <w:t>“</w:t>
      </w:r>
      <w:r>
        <w:rPr>
          <w:i/>
          <w:sz w:val="24"/>
        </w:rPr>
        <w:t>Art. 299 – Omitir, em documento público ou particular, declaração que nele deveria constar, ou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nele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inserir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fazer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inserir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Declaração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falsa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diversa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deveria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escrita,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fim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 prejudicar direito, criar obrigação ou alterar a verdade sobre o fato juridicamente relevante” “Pena: reclusão de 1 (um) a 5 (cinco) anos e multa, se o documento é público e reclusão de 1 (um)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 3 (três) anos, se o documento é particular”.</w:t>
      </w:r>
    </w:p>
    <w:p>
      <w:pPr>
        <w:pStyle w:val="BodyText"/>
        <w:spacing w:before="291" w:after="0"/>
        <w:rPr>
          <w:i/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7554" w:leader="none"/>
          <w:tab w:val="left" w:pos="8298" w:leader="none"/>
          <w:tab w:val="left" w:pos="9639" w:leader="none"/>
        </w:tabs>
        <w:ind w:left="5791" w:right="0"/>
        <w:rPr>
          <w:rFonts w:ascii="Times New Roman" w:hAnsi="Times New Roman"/>
        </w:rPr>
      </w:pPr>
      <w:r>
        <w:rPr/>
        <w:t xml:space="preserve">(Cidade),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  <w:r>
        <w:rPr/>
        <w:t xml:space="preserve">/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5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0" w:right="512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4871085</wp:posOffset>
                </wp:positionH>
                <wp:positionV relativeFrom="paragraph">
                  <wp:posOffset>-18415</wp:posOffset>
                </wp:positionV>
                <wp:extent cx="1971040" cy="1270"/>
                <wp:effectExtent l="5080" t="5080" r="5080" b="3810"/>
                <wp:wrapNone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00" cy="1440"/>
                        </a:xfrm>
                        <a:custGeom>
                          <a:avLst/>
                          <a:gdLst>
                            <a:gd name="textAreaLeft" fmla="*/ 0 w 1117440"/>
                            <a:gd name="textAreaRight" fmla="*/ 1117800 w 11174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71039" h="0">
                              <a:moveTo>
                                <a:pt x="0" y="0"/>
                              </a:moveTo>
                              <a:lnTo>
                                <a:pt x="197047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Assinatura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>
          <w:spacing w:val="-2"/>
        </w:rPr>
        <w:t>Requerente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3" w:right="1133" w:gutter="0" w:header="0" w:top="680" w:footer="759" w:bottom="9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3524250</wp:posOffset>
              </wp:positionH>
              <wp:positionV relativeFrom="page">
                <wp:posOffset>10084435</wp:posOffset>
              </wp:positionV>
              <wp:extent cx="516890" cy="17780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2-P-1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77.5pt;margin-top:794.05pt;width:40.6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2-P-1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3524250</wp:posOffset>
              </wp:positionH>
              <wp:positionV relativeFrom="page">
                <wp:posOffset>10084435</wp:posOffset>
              </wp:positionV>
              <wp:extent cx="516890" cy="177800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2-P-1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77.5pt;margin-top:794.05pt;width:40.6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2-P-1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1</Pages>
  <Words>169</Words>
  <Characters>892</Characters>
  <CharactersWithSpaces>1094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2025-11-27T17:01:25Z</dcterms:created>
  <dc:creator/>
  <dc:description/>
  <dc:language>pt-BR</dc:language>
  <cp:lastModifiedBy/>
  <dcterms:modified xsi:type="dcterms:W3CDTF">2025-11-27T14:22:12Z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