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55" w:after="0"/>
        <w:ind w:left="133" w:right="0"/>
        <w:jc w:val="center"/>
        <w:rPr/>
      </w:pPr>
      <w:r>
        <w:rPr>
          <w:spacing w:val="-2"/>
        </w:rPr>
        <w:t>ANEXO</w:t>
      </w:r>
      <w:r>
        <w:rPr>
          <w:spacing w:val="-6"/>
        </w:rPr>
        <w:t xml:space="preserve"> </w:t>
      </w:r>
      <w:r>
        <w:rPr>
          <w:spacing w:val="-2"/>
        </w:rPr>
        <w:t>2-</w:t>
      </w:r>
      <w:r>
        <w:rPr>
          <w:spacing w:val="-10"/>
        </w:rPr>
        <w:t>D</w:t>
      </w:r>
    </w:p>
    <w:p>
      <w:pPr>
        <w:pStyle w:val="BodyText"/>
        <w:spacing w:before="6" w:after="0"/>
        <w:rPr>
          <w:b/>
          <w:sz w:val="9"/>
        </w:rPr>
      </w:pPr>
      <w:r>
        <w:rPr>
          <w:b/>
          <w:sz w:val="9"/>
        </w:rPr>
      </w:r>
    </w:p>
    <w:tbl>
      <w:tblPr>
        <w:tblW w:w="9077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2"/>
        <w:gridCol w:w="959"/>
        <w:gridCol w:w="1477"/>
        <w:gridCol w:w="703"/>
        <w:gridCol w:w="146"/>
        <w:gridCol w:w="619"/>
        <w:gridCol w:w="518"/>
        <w:gridCol w:w="564"/>
        <w:gridCol w:w="955"/>
        <w:gridCol w:w="337"/>
        <w:gridCol w:w="1003"/>
        <w:gridCol w:w="1393"/>
      </w:tblGrid>
      <w:tr>
        <w:trPr>
          <w:trHeight w:val="1230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90" w:before="60" w:after="0"/>
              <w:ind w:firstLine="2" w:left="3046" w:right="30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MARINHA DO BRASIL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DIRETORIA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PORTOS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COSTAS</w:t>
            </w:r>
          </w:p>
          <w:p>
            <w:pPr>
              <w:pStyle w:val="TableParagraph"/>
              <w:spacing w:lineRule="exact" w:line="247" w:before="253" w:after="0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BOLETIM SIMPLIFICADO DE ATUALIZAÇÃO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 DADOS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EMBARCAÇÃO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(BSADE)</w:t>
            </w:r>
          </w:p>
        </w:tc>
      </w:tr>
      <w:tr>
        <w:trPr>
          <w:trHeight w:val="350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 w:after="0"/>
              <w:ind w:left="106" w:right="0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Capitania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Portos,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Delegacia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Agência</w:t>
            </w:r>
          </w:p>
        </w:tc>
      </w:tr>
      <w:tr>
        <w:trPr>
          <w:trHeight w:val="330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58" w:after="0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NATUREZA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REQUERIMENTO</w:t>
            </w:r>
          </w:p>
        </w:tc>
      </w:tr>
      <w:tr>
        <w:trPr>
          <w:trHeight w:val="338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 w:after="0"/>
              <w:ind w:left="114" w:right="0"/>
              <w:rPr>
                <w:sz w:val="22"/>
              </w:rPr>
            </w:pPr>
            <w:r>
              <w:rPr>
                <w:sz w:val="22"/>
              </w:rPr>
              <w:t>Inscrição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embarcação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 w:after="0"/>
              <w:ind w:left="114" w:right="0"/>
              <w:rPr>
                <w:sz w:val="22"/>
              </w:rPr>
            </w:pPr>
            <w:r>
              <w:rPr>
                <w:spacing w:val="-2"/>
                <w:sz w:val="22"/>
              </w:rPr>
              <w:t>Transferência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proprietário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 w:after="0"/>
              <w:ind w:left="104" w:right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Atualização de </w:t>
            </w:r>
            <w:r>
              <w:rPr>
                <w:spacing w:val="-4"/>
                <w:sz w:val="22"/>
              </w:rPr>
              <w:t>dados</w:t>
            </w:r>
          </w:p>
        </w:tc>
      </w:tr>
      <w:tr>
        <w:trPr>
          <w:trHeight w:val="580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1" w:before="37" w:after="0"/>
              <w:ind w:left="114" w:right="35"/>
              <w:rPr>
                <w:sz w:val="22"/>
              </w:rPr>
            </w:pPr>
            <w:r>
              <w:rPr>
                <w:spacing w:val="-2"/>
                <w:sz w:val="22"/>
              </w:rPr>
              <w:t>Cancelamento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 Inscrição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 w:after="0"/>
              <w:ind w:left="114" w:right="0"/>
              <w:rPr>
                <w:sz w:val="22"/>
              </w:rPr>
            </w:pPr>
            <w:r>
              <w:rPr>
                <w:spacing w:val="-2"/>
                <w:position w:val="1"/>
                <w:sz w:val="22"/>
              </w:rPr>
              <w:t>Transferência</w:t>
            </w:r>
            <w:r>
              <w:rPr>
                <w:spacing w:val="-10"/>
                <w:position w:val="1"/>
                <w:sz w:val="22"/>
              </w:rPr>
              <w:t xml:space="preserve"> </w:t>
            </w:r>
            <w:r>
              <w:rPr>
                <w:spacing w:val="-2"/>
                <w:position w:val="1"/>
                <w:sz w:val="22"/>
              </w:rPr>
              <w:t>de</w:t>
            </w:r>
            <w:r>
              <w:rPr>
                <w:spacing w:val="-6"/>
                <w:position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jurisdição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 w:after="0"/>
              <w:ind w:left="104" w:right="0"/>
              <w:rPr>
                <w:sz w:val="22"/>
              </w:rPr>
            </w:pPr>
            <w:r>
              <w:rPr>
                <w:sz w:val="22"/>
              </w:rPr>
              <w:t>Emissão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Certidão</w:t>
            </w:r>
          </w:p>
        </w:tc>
      </w:tr>
      <w:tr>
        <w:trPr>
          <w:trHeight w:val="320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48" w:after="0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PESSOAIS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REQUERENTE</w:t>
            </w:r>
          </w:p>
        </w:tc>
      </w:tr>
      <w:tr>
        <w:trPr>
          <w:trHeight w:val="338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92" w:right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PROPRIETÁRIO:</w:t>
            </w:r>
          </w:p>
        </w:tc>
      </w:tr>
      <w:tr>
        <w:trPr>
          <w:trHeight w:val="336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>
        <w:trPr>
          <w:trHeight w:val="340" w:hRule="atLeast"/>
        </w:trPr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90" w:right="0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42" w:right="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>
        <w:trPr>
          <w:trHeight w:val="336" w:hRule="atLeast"/>
        </w:trPr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IDENTIDADE: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90" w:right="0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EMISSOR: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42" w:right="0"/>
              <w:rPr>
                <w:sz w:val="20"/>
              </w:rPr>
            </w:pPr>
            <w:r>
              <w:rPr>
                <w:spacing w:val="-6"/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EMISSÃO:</w:t>
            </w:r>
          </w:p>
        </w:tc>
      </w:tr>
      <w:tr>
        <w:trPr>
          <w:trHeight w:val="338" w:hRule="atLeast"/>
        </w:trPr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90" w:right="0"/>
              <w:rPr>
                <w:sz w:val="20"/>
              </w:rPr>
            </w:pPr>
            <w:r>
              <w:rPr>
                <w:spacing w:val="-2"/>
                <w:sz w:val="20"/>
              </w:rPr>
              <w:t>TEL.: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142" w:right="0"/>
              <w:rPr>
                <w:sz w:val="20"/>
              </w:rPr>
            </w:pPr>
            <w:r>
              <w:rPr>
                <w:spacing w:val="-2"/>
                <w:sz w:val="20"/>
              </w:rPr>
              <w:t>CEL.:</w:t>
            </w:r>
          </w:p>
        </w:tc>
      </w:tr>
      <w:tr>
        <w:trPr>
          <w:trHeight w:val="336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92" w:right="0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>
        <w:trPr>
          <w:trHeight w:val="4052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1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RESPONSABILIDADE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12" w:leader="none"/>
                <w:tab w:val="left" w:pos="290" w:leader="none"/>
              </w:tabs>
              <w:spacing w:lineRule="auto" w:line="240" w:before="56" w:after="0"/>
              <w:ind w:hanging="285" w:left="290" w:right="67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embarcação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propulsão,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acessórios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manutenção e segurança, atendendo a todos os requisitos exigidos pelas normas em vigor, bem como a dotação de material exigido para a classe de navegação a que pertence, constante </w:t>
            </w:r>
            <w:r>
              <w:rPr>
                <w:spacing w:val="15"/>
                <w:sz w:val="20"/>
              </w:rPr>
              <w:t>neste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Termo.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66" w:leader="none"/>
                <w:tab w:val="left" w:pos="290" w:leader="none"/>
              </w:tabs>
              <w:spacing w:lineRule="auto" w:line="240" w:before="0" w:after="0"/>
              <w:ind w:hanging="285" w:left="290" w:right="64"/>
              <w:jc w:val="both"/>
              <w:rPr>
                <w:sz w:val="20"/>
              </w:rPr>
            </w:pPr>
            <w:r>
              <w:rPr>
                <w:sz w:val="20"/>
              </w:rPr>
              <w:t>Estou ciente de que caso venha a delegar atribuições de zelar pela manutenção do bom estado da embarcação e de seu material de segurança a prepostos ou a terceiros, profissionais ou não, não me exonera a responsabilidade pessoal que estou assumindo por este Termo de Responsabilidade, sem prejuízo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prepostos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terceiros,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embarcação em condições impróprias de manutenção e ou oferecendo risco à segurança da embarcação e ou de seus passageiros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terceiros.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72" w:leader="none"/>
                <w:tab w:val="left" w:pos="290" w:leader="none"/>
              </w:tabs>
              <w:spacing w:lineRule="atLeast" w:line="240" w:before="9" w:after="0"/>
              <w:ind w:hanging="285" w:left="290" w:right="50"/>
              <w:jc w:val="both"/>
              <w:rPr>
                <w:sz w:val="20"/>
              </w:rPr>
            </w:pPr>
            <w:r>
              <w:rPr>
                <w:sz w:val="20"/>
              </w:rPr>
              <w:t>Estou ciente de que responderei administrativa, civil ou penalmente pelas consequências do uso da embarcação, por mim, por prepostos ou por terceiros a quem vier a ceder seu uso, em desacordo ou violação às leis e normas em vigor, referentes à segurança da navegação, salvaguarda da vida humana nas águas e à prevenção da poluição hídrica, em particular das Normas da Autoridade Marítima, que declaro conhecer,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especialmente,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assumidas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Responsabilidade.</w:t>
            </w:r>
          </w:p>
        </w:tc>
      </w:tr>
      <w:tr>
        <w:trPr>
          <w:trHeight w:val="352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92" w:right="0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0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112395</wp:posOffset>
                      </wp:positionV>
                      <wp:extent cx="38100" cy="6350"/>
                      <wp:effectExtent l="3175" t="3175" r="3810" b="0"/>
                      <wp:wrapNone/>
                      <wp:docPr id="1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60" cy="6480"/>
                                <a:chOff x="0" y="0"/>
                                <a:chExt cx="38160" cy="6480"/>
                              </a:xfrm>
                            </wpg:grpSpPr>
                            <wps:wsp>
                              <wps:cNvPr id="2" name="Graphic 4"/>
                              <wps:cNvSpPr/>
                              <wps:spPr>
                                <a:xfrm>
                                  <a:off x="0" y="0"/>
                                  <a:ext cx="38160" cy="6480"/>
                                </a:xfrm>
                                <a:custGeom>
                                  <a:avLst/>
                                  <a:gdLst>
                                    <a:gd name="textAreaLeft" fmla="*/ 0 w 21600"/>
                                    <a:gd name="textAreaRight" fmla="*/ 21960 w 21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8100" h="0">
                                      <a:moveTo>
                                        <a:pt x="0" y="0"/>
                                      </a:moveTo>
                                      <a:lnTo>
                                        <a:pt x="381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57.4pt;margin-top:8.85pt;width:3pt;height:0.5pt" coordorigin="1148,177" coordsize="60,10"/>
                  </w:pict>
                </mc:Fallback>
              </mc:AlternateContent>
            </w:r>
            <w:r>
              <w:rPr>
                <w:sz w:val="20"/>
              </w:rPr>
              <w:t>Nota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</w:t>
            </w:r>
            <w:r>
              <w:rPr>
                <w:spacing w:val="-5"/>
                <w:sz w:val="20"/>
                <w:vertAlign w:val="superscript"/>
              </w:rPr>
              <w:t>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56" w:right="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46" w:right="0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Vendedor</w:t>
            </w:r>
          </w:p>
        </w:tc>
        <w:tc>
          <w:tcPr>
            <w:tcW w:w="4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46" w:right="0"/>
              <w:rPr>
                <w:sz w:val="20"/>
              </w:rPr>
            </w:pPr>
            <w:r>
              <w:rPr>
                <w:spacing w:val="-2"/>
                <w:sz w:val="20"/>
              </w:rPr>
              <w:t>CPF/CNPJ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0" w:hRule="atLeast"/>
        </w:trPr>
        <w:tc>
          <w:tcPr>
            <w:tcW w:w="90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EMBARCAÇÃO</w:t>
            </w:r>
          </w:p>
        </w:tc>
      </w:tr>
      <w:tr>
        <w:trPr>
          <w:trHeight w:val="524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4" w:after="0"/>
              <w:ind w:left="92" w:right="0"/>
              <w:rPr>
                <w:sz w:val="20"/>
              </w:rPr>
            </w:pPr>
            <w:r>
              <w:rPr>
                <w:sz w:val="20"/>
              </w:rPr>
              <w:t xml:space="preserve">Nome da </w:t>
            </w:r>
            <w:r>
              <w:rPr>
                <w:spacing w:val="-8"/>
                <w:sz w:val="20"/>
              </w:rPr>
              <w:t>Embarcação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ind w:left="54" w:right="0"/>
              <w:rPr>
                <w:sz w:val="20"/>
              </w:rPr>
            </w:pP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 w:after="0"/>
              <w:ind w:left="71" w:right="0"/>
              <w:rPr>
                <w:sz w:val="20"/>
              </w:rPr>
            </w:pPr>
            <w:r>
              <w:rPr>
                <w:sz w:val="20"/>
              </w:rPr>
              <w:t>Arq.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Bruta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3" w:after="0"/>
              <w:ind w:left="92" w:right="0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 w:before="29" w:after="0"/>
              <w:ind w:left="54" w:right="0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3" w:after="0"/>
              <w:ind w:left="72" w:right="0"/>
              <w:rPr>
                <w:sz w:val="20"/>
              </w:rPr>
            </w:pPr>
            <w:r>
              <w:rPr>
                <w:sz w:val="20"/>
              </w:rPr>
              <w:t>Arq.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Líquida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6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Comprimento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ind w:left="54" w:right="0"/>
              <w:rPr>
                <w:sz w:val="20"/>
              </w:rPr>
            </w:pPr>
            <w:r>
              <w:rPr>
                <w:spacing w:val="-2"/>
                <w:sz w:val="20"/>
              </w:rPr>
              <w:t>Tripulantes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 w:before="14" w:after="0"/>
              <w:ind w:firstLine="170" w:left="246" w:right="161"/>
              <w:rPr>
                <w:sz w:val="20"/>
              </w:rPr>
            </w:pPr>
            <w:r>
              <w:rPr>
                <w:sz w:val="20"/>
              </w:rPr>
              <w:t xml:space="preserve">Ano de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1" w:after="0"/>
              <w:ind w:left="92" w:right="0"/>
              <w:rPr>
                <w:sz w:val="20"/>
              </w:rPr>
            </w:pPr>
            <w:r>
              <w:rPr>
                <w:spacing w:val="-4"/>
                <w:sz w:val="20"/>
              </w:rPr>
              <w:t>Boca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0" w:before="29" w:after="0"/>
              <w:ind w:left="54" w:right="0"/>
              <w:rPr>
                <w:sz w:val="20"/>
              </w:rPr>
            </w:pP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1" w:after="0"/>
              <w:ind w:left="72" w:right="0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5" w:after="0"/>
              <w:ind w:left="92" w:right="0"/>
              <w:rPr>
                <w:sz w:val="20"/>
              </w:rPr>
            </w:pPr>
            <w:r>
              <w:rPr>
                <w:spacing w:val="-2"/>
                <w:sz w:val="20"/>
              </w:rPr>
              <w:t>Pontal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 w:before="29" w:after="0"/>
              <w:ind w:left="54" w:right="0"/>
              <w:rPr>
                <w:sz w:val="20"/>
              </w:rPr>
            </w:pPr>
            <w:r>
              <w:rPr>
                <w:sz w:val="20"/>
              </w:rPr>
              <w:t>Mat.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Casco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35" w:after="0"/>
              <w:ind w:left="72" w:right="0"/>
              <w:rPr>
                <w:sz w:val="20"/>
              </w:rPr>
            </w:pPr>
            <w:r>
              <w:rPr>
                <w:spacing w:val="-2"/>
                <w:sz w:val="20"/>
              </w:rPr>
              <w:t>Contorno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1133" w:gutter="0" w:header="1065" w:top="1573" w:footer="1178" w:bottom="1887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010" w:type="dxa"/>
        <w:jc w:val="left"/>
        <w:tblInd w:w="1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85"/>
        <w:gridCol w:w="1307"/>
        <w:gridCol w:w="1072"/>
        <w:gridCol w:w="1927"/>
        <w:gridCol w:w="1028"/>
        <w:gridCol w:w="2090"/>
      </w:tblGrid>
      <w:tr>
        <w:trPr>
          <w:trHeight w:val="488" w:hRule="atLeast"/>
        </w:trPr>
        <w:tc>
          <w:tcPr>
            <w:tcW w:w="9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0"/>
              <w:ind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MOTORIZAÇÃO</w:t>
            </w:r>
          </w:p>
        </w:tc>
      </w:tr>
      <w:tr>
        <w:trPr>
          <w:trHeight w:val="24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Motor/Marca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Potência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Série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Motor/Marca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Potência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Série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Motor/Marca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Potência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 w:before="3" w:after="0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Série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38" w:hRule="atLeast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0" w:right="0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data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0" w:right="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Requerente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0" w:right="0"/>
              <w:rPr>
                <w:sz w:val="20"/>
              </w:rPr>
            </w:pPr>
            <w:r>
              <w:rPr>
                <w:sz w:val="20"/>
              </w:rPr>
              <w:t>Carimbo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Atendente</w:t>
            </w:r>
          </w:p>
        </w:tc>
      </w:tr>
      <w:tr>
        <w:trPr>
          <w:trHeight w:val="270" w:hRule="atLeast"/>
        </w:trPr>
        <w:tc>
          <w:tcPr>
            <w:tcW w:w="9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Protocolo: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1048" w:leader="none"/>
        </w:tabs>
        <w:spacing w:lineRule="exact" w:line="293" w:before="136" w:after="0"/>
        <w:ind w:hanging="325" w:left="1048" w:right="0"/>
        <w:jc w:val="both"/>
        <w:rPr>
          <w:sz w:val="24"/>
        </w:rPr>
      </w:pP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1"/>
          <w:sz w:val="24"/>
        </w:rPr>
        <w:t xml:space="preserve"> </w:t>
      </w:r>
      <w:r>
        <w:rPr>
          <w:sz w:val="24"/>
        </w:rPr>
        <w:t>é</w:t>
      </w:r>
      <w:r>
        <w:rPr>
          <w:spacing w:val="-12"/>
          <w:sz w:val="24"/>
        </w:rPr>
        <w:t xml:space="preserve"> </w:t>
      </w:r>
      <w:r>
        <w:rPr>
          <w:sz w:val="24"/>
        </w:rPr>
        <w:t>aplicável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embarcações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miúdas.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9" w:leader="none"/>
        </w:tabs>
        <w:spacing w:lineRule="auto" w:line="276" w:before="0" w:after="0"/>
        <w:ind w:firstLine="578" w:left="145" w:right="20"/>
        <w:jc w:val="both"/>
        <w:rPr>
          <w:sz w:val="24"/>
        </w:rPr>
      </w:pP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emitido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duas</w:t>
      </w:r>
      <w:r>
        <w:rPr>
          <w:spacing w:val="-4"/>
          <w:sz w:val="24"/>
        </w:rPr>
        <w:t xml:space="preserve"> </w:t>
      </w:r>
      <w:r>
        <w:rPr>
          <w:sz w:val="24"/>
        </w:rPr>
        <w:t>vias,</w:t>
      </w:r>
      <w:r>
        <w:rPr>
          <w:spacing w:val="-4"/>
          <w:sz w:val="24"/>
        </w:rPr>
        <w:t xml:space="preserve"> </w:t>
      </w:r>
      <w:r>
        <w:rPr>
          <w:sz w:val="24"/>
        </w:rPr>
        <w:t>sendo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entregue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CP/DL/AG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contendo o número do protocolo de recebimento, entregue ao requerente. Após assinado e datado pela CP/DL/AG, permite a utilização da embarcação por um período máximo de 30 dias.</w:t>
      </w:r>
    </w:p>
    <w:sectPr>
      <w:type w:val="continuous"/>
      <w:pgSz w:w="11906" w:h="16838"/>
      <w:pgMar w:left="1559" w:right="1133" w:gutter="0" w:header="1065" w:top="1573" w:footer="1178" w:bottom="188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3696335</wp:posOffset>
              </wp:positionH>
              <wp:positionV relativeFrom="page">
                <wp:posOffset>9811385</wp:posOffset>
              </wp:positionV>
              <wp:extent cx="532130" cy="17780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2-D-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05pt;margin-top:772.5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2-D-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3696335</wp:posOffset>
              </wp:positionH>
              <wp:positionV relativeFrom="page">
                <wp:posOffset>9811385</wp:posOffset>
              </wp:positionV>
              <wp:extent cx="532130" cy="17780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2-D-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05pt;margin-top:772.5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2-D-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49" w:hanging="327"/>
      </w:pPr>
      <w:rPr>
        <w:sz w:val="24"/>
        <w:spacing w:val="-1"/>
        <w:i w:val="false"/>
        <w:b/>
        <w:szCs w:val="24"/>
        <w:iCs w:val="false"/>
        <w:bCs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58" w:hanging="32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7" w:hanging="32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6" w:hanging="32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5" w:hanging="32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4" w:hanging="32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32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1" w:hanging="32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0" w:hanging="32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90" w:hanging="108"/>
      </w:pPr>
      <w:rPr>
        <w:rFonts w:ascii="Calibri" w:hAnsi="Calibri" w:cs="Calibri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1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1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0" w:hanging="1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06" w:hanging="1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3" w:hanging="1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60" w:hanging="1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36" w:hanging="1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13" w:hanging="10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64"/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25" w:left="145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2</Pages>
  <Words>405</Words>
  <Characters>2244</Characters>
  <CharactersWithSpaces>2577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2025-11-27T17:39:24Z</dcterms:created>
  <dc:creator/>
  <dc:description/>
  <dc:language>pt-BR</dc:language>
  <cp:lastModifiedBy/>
  <dcterms:modified xsi:type="dcterms:W3CDTF">2025-11-27T14:52:09Z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