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before="120" w:after="120"/>
        <w:jc w:val="center"/>
        <w:rPr>
          <w:rFonts w:ascii="Carlito" w:hAnsi="Carlito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 wp14:anchorId="04584CA5">
                <wp:extent cx="1068705" cy="1044575"/>
                <wp:effectExtent l="19050" t="0" r="0" b="0"/>
                <wp:docPr id="1" name="Picture 1_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_0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1068840" cy="1044720"/>
                        </a:xfrm>
                        <a:prstGeom prst="rect">
                          <a:avLst/>
                        </a:prstGeom>
                        <a:ln w="9360">
                          <a:noFill/>
                        </a:ln>
                        <a:effectLst>
                          <a:softEdge rad="127080"/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1_0" stroked="f" o:allowincell="f" style="position:absolute;margin-left:0pt;margin-top:-82.3pt;width:84.1pt;height:82.2pt;mso-wrap-style:none;v-text-anchor:middle;mso-position-vertical:top" wp14:anchorId="04584CA5" type="_x0000_t75">
                <v:imagedata r:id="rId3" o:detectmouseclick="t"/>
                <v:stroke color="#3465a4" weight="9360" joinstyle="round" endcap="flat"/>
                <w10:wrap type="square"/>
              </v:shape>
            </w:pict>
          </mc:Fallback>
        </mc:AlternateContent>
      </w:r>
    </w:p>
    <w:p>
      <w:pPr>
        <w:pStyle w:val="Normal"/>
        <w:widowControl w:val="false"/>
        <w:jc w:val="center"/>
        <w:rPr>
          <w:rFonts w:ascii="Carlito" w:hAnsi="Carlito"/>
        </w:rPr>
      </w:pPr>
      <w:r>
        <w:rPr>
          <w:rFonts w:ascii="Carlito" w:hAnsi="Carlito"/>
          <w:b/>
          <w:bCs/>
        </w:rPr>
        <w:t>MINISTÉRIO DA DEFESA</w:t>
      </w:r>
    </w:p>
    <w:p>
      <w:pPr>
        <w:pStyle w:val="Normal"/>
        <w:widowControl w:val="false"/>
        <w:jc w:val="center"/>
        <w:rPr>
          <w:rFonts w:ascii="Carlito" w:hAnsi="Carlito"/>
        </w:rPr>
      </w:pPr>
      <w:r>
        <w:rPr>
          <w:rFonts w:ascii="Carlito" w:hAnsi="Carlito"/>
          <w:b/>
          <w:bCs/>
        </w:rPr>
        <w:t>MARINHA DO BRASIL</w:t>
      </w:r>
    </w:p>
    <w:p>
      <w:pPr>
        <w:pStyle w:val="Normal"/>
        <w:widowControl w:val="false"/>
        <w:jc w:val="center"/>
        <w:rPr>
          <w:rFonts w:ascii="Carlito" w:hAnsi="Carlito"/>
        </w:rPr>
      </w:pPr>
      <w:r>
        <w:rPr>
          <w:rFonts w:ascii="Carlito" w:hAnsi="Carlito"/>
          <w:b/>
          <w:bCs/>
        </w:rPr>
        <w:t>COMANDO DO 5º DISTRITO NAVAL</w:t>
      </w:r>
    </w:p>
    <w:p>
      <w:pPr>
        <w:pStyle w:val="Normal"/>
        <w:widowControl w:val="false"/>
        <w:jc w:val="center"/>
        <w:rPr>
          <w:rFonts w:ascii="Carlito" w:hAnsi="Carlito"/>
        </w:rPr>
      </w:pPr>
      <w:r>
        <w:rPr>
          <w:rFonts w:ascii="Carlito" w:hAnsi="Carlito"/>
          <w:b/>
          <w:bCs/>
        </w:rPr>
        <w:t>CAPITANIA FLUVIAL DE PORTO ALEGRE</w:t>
      </w:r>
    </w:p>
    <w:p>
      <w:pPr>
        <w:pStyle w:val="Normal"/>
        <w:widowControl w:val="false"/>
        <w:jc w:val="center"/>
        <w:rPr>
          <w:rFonts w:ascii="Carlito" w:hAnsi="Carlito"/>
          <w:highlight w:val="lightGray"/>
        </w:rPr>
      </w:pPr>
      <w:r>
        <w:rPr>
          <w:rFonts w:ascii="Carlito" w:hAnsi="Carlito"/>
          <w:highlight w:val="lightGray"/>
        </w:rPr>
      </w:r>
    </w:p>
    <w:p>
      <w:pPr>
        <w:pStyle w:val="Ttulo"/>
        <w:jc w:val="center"/>
        <w:rPr>
          <w:rFonts w:ascii="Carlito" w:hAnsi="Carlito"/>
          <w:b/>
          <w:bCs/>
        </w:rPr>
      </w:pPr>
      <w:r>
        <w:rPr>
          <w:rFonts w:cs="Carlito;Calibri" w:ascii="Carlito" w:hAnsi="Carlito"/>
          <w:b/>
          <w:bCs/>
          <w:sz w:val="24"/>
          <w:szCs w:val="24"/>
        </w:rPr>
        <w:t xml:space="preserve">DECLARAÇÃO DE </w:t>
      </w:r>
      <w:r>
        <w:rPr>
          <w:rFonts w:cs="Carlito;Calibri" w:ascii="Carlito" w:hAnsi="Carlito"/>
          <w:b/>
          <w:bCs/>
          <w:color w:val="000000"/>
          <w:kern w:val="0"/>
          <w:sz w:val="24"/>
          <w:szCs w:val="24"/>
          <w:lang w:eastAsia="pt-BR"/>
        </w:rPr>
        <w:t>ENQUADRAMENTO NO CONCEITO DE NÍVEL DE RISCO I</w:t>
      </w:r>
    </w:p>
    <w:p>
      <w:pPr>
        <w:pStyle w:val="NormalWeb"/>
        <w:widowControl/>
        <w:suppressAutoHyphens w:val="true"/>
        <w:bidi w:val="0"/>
        <w:spacing w:before="280" w:after="280"/>
        <w:ind w:firstLine="567" w:start="0" w:end="0"/>
        <w:jc w:val="both"/>
        <w:rPr>
          <w:rFonts w:ascii="Carlito" w:hAnsi="Carlito"/>
        </w:rPr>
      </w:pPr>
      <w:r>
        <w:rPr>
          <w:rFonts w:cs="Carlito;Calibri" w:ascii="Carlito" w:hAnsi="Carlito"/>
          <w:b w:val="false"/>
          <w:bCs w:val="false"/>
          <w:color w:val="000000"/>
          <w:kern w:val="0"/>
          <w:sz w:val="24"/>
          <w:szCs w:val="24"/>
          <w:lang w:eastAsia="pt-BR"/>
        </w:rPr>
        <w:t>O interessado abaixo identificado DECLARA, para os fins da Lei n° 13.874 de 20 de setembro de 2019, que se enquadra no conceito de nível de risco I, conforme o inciso I do Art. 2° da Resolução nº 51, de 11 de junho de 2019, do Comitê para Gestão da Rede Nacional para a Simplificação do Registro e da Legislação de Empresa e Negócios – CGSIM, sob as penas do Art. 299 do Código Penal.</w:t>
      </w:r>
    </w:p>
    <w:tbl>
      <w:tblPr>
        <w:tblW w:w="9119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4482"/>
        <w:gridCol w:w="4636"/>
      </w:tblGrid>
      <w:tr>
        <w:trPr/>
        <w:tc>
          <w:tcPr>
            <w:tcW w:w="9118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Centralizado"/>
              <w:spacing w:before="280" w:after="280"/>
              <w:rPr>
                <w:rFonts w:ascii="Carlito;Calibri" w:hAnsi="Carlito;Calibri" w:cs="Carlito;Calibri"/>
              </w:rPr>
            </w:pPr>
            <w:r>
              <w:rPr>
                <w:rFonts w:cs="Carlito;Calibri" w:ascii="Carlito;Calibri" w:hAnsi="Carlito;Calibri"/>
              </w:rPr>
              <w:t>IDENTIFICAÇÃO</w:t>
            </w:r>
          </w:p>
        </w:tc>
      </w:tr>
      <w:tr>
        <w:trPr/>
        <w:tc>
          <w:tcPr>
            <w:tcW w:w="44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280" w:after="280"/>
              <w:rPr>
                <w:rFonts w:ascii="Carlito;Calibri" w:hAnsi="Carlito;Calibri" w:cs="Carlito;Calibri"/>
              </w:rPr>
            </w:pPr>
            <w:r>
              <w:rPr>
                <w:rFonts w:cs="Carlito;Calibri" w:ascii="Carlito;Calibri" w:hAnsi="Carlito;Calibri"/>
              </w:rPr>
              <w:t>Empresa:</w:t>
            </w:r>
          </w:p>
          <w:p>
            <w:pPr>
              <w:pStyle w:val="NormalWeb"/>
              <w:spacing w:before="280" w:after="280"/>
              <w:rPr>
                <w:rFonts w:ascii="Carlito;Calibri" w:hAnsi="Carlito;Calibri" w:cs="Carlito;Calibri"/>
              </w:rPr>
            </w:pPr>
            <w:r>
              <w:rPr>
                <w:rFonts w:cs="Carlito;Calibri" w:ascii="Carlito;Calibri" w:hAnsi="Carlito;Calibri"/>
              </w:rPr>
            </w:r>
          </w:p>
        </w:tc>
        <w:tc>
          <w:tcPr>
            <w:tcW w:w="4636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280" w:after="280"/>
              <w:rPr>
                <w:rFonts w:ascii="Carlito;Calibri" w:hAnsi="Carlito;Calibri" w:cs="Carlito;Calibri"/>
              </w:rPr>
            </w:pPr>
            <w:r>
              <w:rPr>
                <w:rFonts w:cs="Carlito;Calibri" w:ascii="Carlito;Calibri" w:hAnsi="Carlito;Calibri"/>
              </w:rPr>
              <w:t>CNPJ:</w:t>
            </w:r>
          </w:p>
        </w:tc>
      </w:tr>
      <w:tr>
        <w:trPr/>
        <w:tc>
          <w:tcPr>
            <w:tcW w:w="4482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280" w:after="280"/>
              <w:rPr>
                <w:rFonts w:ascii="Carlito;Calibri" w:hAnsi="Carlito;Calibri" w:cs="Carlito;Calibri"/>
              </w:rPr>
            </w:pPr>
            <w:r>
              <w:rPr>
                <w:rFonts w:cs="Carlito;Calibri" w:ascii="Carlito;Calibri" w:hAnsi="Carlito;Calibri"/>
              </w:rPr>
              <w:t>Signatário (s):</w:t>
            </w:r>
          </w:p>
          <w:p>
            <w:pPr>
              <w:pStyle w:val="NormalWeb"/>
              <w:spacing w:before="280" w:after="280"/>
              <w:rPr>
                <w:rFonts w:ascii="Carlito;Calibri" w:hAnsi="Carlito;Calibri" w:cs="Carlito;Calibri"/>
              </w:rPr>
            </w:pPr>
            <w:r>
              <w:rPr>
                <w:rFonts w:cs="Carlito;Calibri" w:ascii="Carlito;Calibri" w:hAnsi="Carlito;Calibri"/>
              </w:rPr>
            </w:r>
          </w:p>
        </w:tc>
        <w:tc>
          <w:tcPr>
            <w:tcW w:w="4636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shd w:fill="FFFFFF" w:val="clear"/>
            <w:vAlign w:val="center"/>
          </w:tcPr>
          <w:p>
            <w:pPr>
              <w:pStyle w:val="NormalWeb"/>
              <w:spacing w:before="280" w:after="280"/>
              <w:rPr>
                <w:rFonts w:ascii="Carlito;Calibri" w:hAnsi="Carlito;Calibri" w:cs="Carlito;Calibri"/>
              </w:rPr>
            </w:pPr>
            <w:r>
              <w:rPr>
                <w:rFonts w:cs="Carlito;Calibri" w:ascii="Carlito;Calibri" w:hAnsi="Carlito;Calibri"/>
              </w:rPr>
              <w:t>CPF:</w:t>
            </w:r>
          </w:p>
        </w:tc>
      </w:tr>
    </w:tbl>
    <w:p>
      <w:pPr>
        <w:pStyle w:val="Normal"/>
        <w:spacing w:lineRule="auto" w:line="240" w:before="0" w:after="0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BodyTextIndent"/>
        <w:ind w:hanging="0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BodyTextIndent"/>
        <w:ind w:firstLine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jc w:val="center"/>
        <w:rPr/>
      </w:pPr>
      <w:r>
        <w:rPr>
          <w:rFonts w:ascii="Carlito" w:hAnsi="Carlito"/>
        </w:rPr>
        <w:t>_________________ RS, _____/______/______.</w:t>
      </w:r>
    </w:p>
    <w:p>
      <w:pPr>
        <w:pStyle w:val="Normal"/>
        <w:jc w:val="center"/>
        <w:rPr/>
      </w:pPr>
      <w:r>
        <w:rPr>
          <w:rFonts w:ascii="Carlito" w:hAnsi="Carlito"/>
        </w:rPr>
        <w:t>(Local, data)</w:t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jc w:val="center"/>
        <w:rPr/>
      </w:pPr>
      <w:r>
        <w:rPr>
          <w:rFonts w:ascii="Carlito" w:hAnsi="Carlito"/>
        </w:rPr>
        <w:t>____________________________________________________</w:t>
      </w:r>
    </w:p>
    <w:p>
      <w:pPr>
        <w:pStyle w:val="Normal"/>
        <w:jc w:val="center"/>
        <w:rPr/>
      </w:pPr>
      <w:r>
        <w:rPr>
          <w:rFonts w:ascii="Carlito" w:hAnsi="Carlito"/>
        </w:rPr>
        <w:t>(Nome completo, CPF e assinatura do Representante Legal)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701" w:right="850" w:gutter="0" w:header="567" w:top="907" w:footer="283" w:bottom="62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imesNewRoman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Carlito">
    <w:altName w:val="Calibri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16"/>
        <w:szCs w:val="16"/>
      </w:rPr>
    </w:pPr>
    <w:r>
      <w:rPr>
        <w:rFonts w:eastAsia="Times New Roman" w:cs="Calibri" w:ascii="Carlito" w:hAnsi="Carlito"/>
        <w:color w:val="auto"/>
        <w:kern w:val="0"/>
        <w:sz w:val="16"/>
        <w:szCs w:val="16"/>
        <w:lang w:val="pt-BR" w:eastAsia="ar-SA" w:bidi="ar-SA"/>
      </w:rPr>
      <w:t>ANEXO “</w:t>
    </w:r>
    <w:r>
      <w:rPr>
        <w:rFonts w:eastAsia="Times New Roman" w:cs="Calibri" w:ascii="Carlito" w:hAnsi="Carlito"/>
        <w:color w:val="auto"/>
        <w:kern w:val="0"/>
        <w:sz w:val="16"/>
        <w:szCs w:val="16"/>
        <w:u w:val="single"/>
        <w:lang w:val="pt-BR" w:eastAsia="ar-SA" w:bidi="ar-SA"/>
      </w:rPr>
      <w:t>Q</w:t>
    </w:r>
    <w:r>
      <w:rPr>
        <w:rFonts w:eastAsia="Times New Roman" w:cs="Calibri" w:ascii="Carlito" w:hAnsi="Carlito"/>
        <w:color w:val="auto"/>
        <w:kern w:val="0"/>
        <w:sz w:val="16"/>
        <w:szCs w:val="16"/>
        <w:lang w:val="pt-BR" w:eastAsia="ar-SA" w:bidi="ar-SA"/>
      </w:rPr>
      <w:t xml:space="preserve">” do </w:t>
    </w:r>
    <w:r>
      <w:rPr>
        <w:rFonts w:eastAsia="Times New Roman" w:cs="Arial" w:ascii="Carlito" w:hAnsi="Carlito"/>
        <w:color w:val="auto"/>
        <w:kern w:val="0"/>
        <w:sz w:val="16"/>
        <w:szCs w:val="16"/>
        <w:lang w:val="pt-BR" w:eastAsia="ar-SA" w:bidi="ar-SA"/>
      </w:rPr>
      <w:t>Edital n</w:t>
    </w:r>
    <w:r>
      <w:rPr>
        <w:rFonts w:eastAsia="Times New Roman" w:cs="Arial" w:ascii="Carlito" w:hAnsi="Carlito"/>
        <w:color w:val="auto"/>
        <w:kern w:val="0"/>
        <w:sz w:val="16"/>
        <w:szCs w:val="16"/>
        <w:u w:val="single"/>
        <w:vertAlign w:val="superscript"/>
        <w:lang w:val="pt-BR" w:eastAsia="ar-SA" w:bidi="ar-SA"/>
      </w:rPr>
      <w:t>o</w:t>
    </w:r>
    <w:r>
      <w:rPr>
        <w:rFonts w:eastAsia="Times New Roman" w:cs="Arial" w:ascii="Carlito" w:hAnsi="Carlito"/>
        <w:color w:val="auto"/>
        <w:kern w:val="0"/>
        <w:sz w:val="16"/>
        <w:szCs w:val="16"/>
        <w:lang w:val="pt-BR" w:eastAsia="ar-SA" w:bidi="ar-SA"/>
      </w:rPr>
      <w:t xml:space="preserve"> 01/2025 da CFPA</w:t>
    </w:r>
    <w:r>
      <w:rPr>
        <w:rFonts w:eastAsia="Times New Roman" w:cs="Calibri" w:ascii="Carlito" w:hAnsi="Carlito"/>
        <w:color w:val="auto"/>
        <w:kern w:val="0"/>
        <w:sz w:val="16"/>
        <w:szCs w:val="16"/>
        <w:lang w:val="pt-BR" w:eastAsia="ar-SA" w:bidi="ar-SA"/>
      </w:rPr>
      <w:t xml:space="preserve"> - D</w:t>
    </w:r>
    <w:r>
      <w:rPr>
        <w:rFonts w:eastAsia="Times New Roman" w:cs="Carlito;Calibri" w:ascii="Carlito" w:hAnsi="Carlito"/>
        <w:b w:val="false"/>
        <w:bCs w:val="false"/>
        <w:color w:val="auto"/>
        <w:kern w:val="0"/>
        <w:sz w:val="16"/>
        <w:szCs w:val="16"/>
        <w:lang w:val="pt-BR" w:eastAsia="ar-SA" w:bidi="ar-SA"/>
      </w:rPr>
      <w:t>eclaração de E</w:t>
    </w:r>
    <w:r>
      <w:rPr>
        <w:rFonts w:eastAsia="Times New Roman" w:cs="Carlito;Calibri" w:ascii="Carlito" w:hAnsi="Carlito"/>
        <w:b w:val="false"/>
        <w:bCs w:val="false"/>
        <w:color w:val="000000"/>
        <w:kern w:val="0"/>
        <w:sz w:val="16"/>
        <w:szCs w:val="16"/>
        <w:lang w:val="pt-BR" w:eastAsia="pt-BR" w:bidi="ar-SA"/>
      </w:rPr>
      <w:t>nquadramento no Conceito de Nível de Risco I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16"/>
        <w:szCs w:val="16"/>
      </w:rPr>
    </w:pPr>
    <w:r>
      <w:rPr>
        <w:rFonts w:eastAsia="Times New Roman" w:cs="Calibri" w:ascii="Carlito" w:hAnsi="Carlito"/>
        <w:color w:val="auto"/>
        <w:kern w:val="0"/>
        <w:sz w:val="16"/>
        <w:szCs w:val="16"/>
        <w:lang w:val="pt-BR" w:eastAsia="ar-SA" w:bidi="ar-SA"/>
      </w:rPr>
      <w:t>ANEXO “</w:t>
    </w:r>
    <w:r>
      <w:rPr>
        <w:rFonts w:eastAsia="Times New Roman" w:cs="Calibri" w:ascii="Carlito" w:hAnsi="Carlito"/>
        <w:color w:val="auto"/>
        <w:kern w:val="0"/>
        <w:sz w:val="16"/>
        <w:szCs w:val="16"/>
        <w:u w:val="single"/>
        <w:lang w:val="pt-BR" w:eastAsia="ar-SA" w:bidi="ar-SA"/>
      </w:rPr>
      <w:t>Q</w:t>
    </w:r>
    <w:r>
      <w:rPr>
        <w:rFonts w:eastAsia="Times New Roman" w:cs="Calibri" w:ascii="Carlito" w:hAnsi="Carlito"/>
        <w:color w:val="auto"/>
        <w:kern w:val="0"/>
        <w:sz w:val="16"/>
        <w:szCs w:val="16"/>
        <w:lang w:val="pt-BR" w:eastAsia="ar-SA" w:bidi="ar-SA"/>
      </w:rPr>
      <w:t xml:space="preserve">” do </w:t>
    </w:r>
    <w:r>
      <w:rPr>
        <w:rFonts w:eastAsia="Times New Roman" w:cs="Arial" w:ascii="Carlito" w:hAnsi="Carlito"/>
        <w:color w:val="auto"/>
        <w:kern w:val="0"/>
        <w:sz w:val="16"/>
        <w:szCs w:val="16"/>
        <w:lang w:val="pt-BR" w:eastAsia="ar-SA" w:bidi="ar-SA"/>
      </w:rPr>
      <w:t>Edital n</w:t>
    </w:r>
    <w:r>
      <w:rPr>
        <w:rFonts w:eastAsia="Times New Roman" w:cs="Arial" w:ascii="Carlito" w:hAnsi="Carlito"/>
        <w:color w:val="auto"/>
        <w:kern w:val="0"/>
        <w:sz w:val="16"/>
        <w:szCs w:val="16"/>
        <w:u w:val="single"/>
        <w:vertAlign w:val="superscript"/>
        <w:lang w:val="pt-BR" w:eastAsia="ar-SA" w:bidi="ar-SA"/>
      </w:rPr>
      <w:t>o</w:t>
    </w:r>
    <w:r>
      <w:rPr>
        <w:rFonts w:eastAsia="Times New Roman" w:cs="Arial" w:ascii="Carlito" w:hAnsi="Carlito"/>
        <w:color w:val="auto"/>
        <w:kern w:val="0"/>
        <w:sz w:val="16"/>
        <w:szCs w:val="16"/>
        <w:lang w:val="pt-BR" w:eastAsia="ar-SA" w:bidi="ar-SA"/>
      </w:rPr>
      <w:t xml:space="preserve"> 01/2025 da CFPA</w:t>
    </w:r>
    <w:r>
      <w:rPr>
        <w:rFonts w:eastAsia="Times New Roman" w:cs="Calibri" w:ascii="Carlito" w:hAnsi="Carlito"/>
        <w:color w:val="auto"/>
        <w:kern w:val="0"/>
        <w:sz w:val="16"/>
        <w:szCs w:val="16"/>
        <w:lang w:val="pt-BR" w:eastAsia="ar-SA" w:bidi="ar-SA"/>
      </w:rPr>
      <w:t xml:space="preserve"> - D</w:t>
    </w:r>
    <w:r>
      <w:rPr>
        <w:rFonts w:eastAsia="Times New Roman" w:cs="Carlito;Calibri" w:ascii="Carlito" w:hAnsi="Carlito"/>
        <w:b w:val="false"/>
        <w:bCs w:val="false"/>
        <w:color w:val="auto"/>
        <w:kern w:val="0"/>
        <w:sz w:val="16"/>
        <w:szCs w:val="16"/>
        <w:lang w:val="pt-BR" w:eastAsia="ar-SA" w:bidi="ar-SA"/>
      </w:rPr>
      <w:t>eclaração de E</w:t>
    </w:r>
    <w:r>
      <w:rPr>
        <w:rFonts w:eastAsia="Times New Roman" w:cs="Carlito;Calibri" w:ascii="Carlito" w:hAnsi="Carlito"/>
        <w:b w:val="false"/>
        <w:bCs w:val="false"/>
        <w:color w:val="000000"/>
        <w:kern w:val="0"/>
        <w:sz w:val="16"/>
        <w:szCs w:val="16"/>
        <w:lang w:val="pt-BR" w:eastAsia="pt-BR" w:bidi="ar-SA"/>
      </w:rPr>
      <w:t>nquadramento no Conceito de Nível de Risco I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left" w:pos="3435" w:leader="none"/>
      </w:tabs>
      <w:spacing w:before="0" w:after="200"/>
      <w:jc w:val="end"/>
      <w:rPr>
        <w:sz w:val="24"/>
        <w:szCs w:val="24"/>
      </w:rPr>
    </w:pPr>
    <w:r>
      <w:rPr>
        <w:rFonts w:eastAsia="Times New Roman" w:cs="Calibri" w:ascii="Carlito" w:hAnsi="Carlito"/>
        <w:color w:val="000000"/>
        <w:sz w:val="24"/>
        <w:szCs w:val="24"/>
        <w:lang w:eastAsia="ar-SA"/>
      </w:rPr>
      <w:fldChar w:fldCharType="begin"/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instrText xml:space="preserve"> PAGE </w:instrText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fldChar w:fldCharType="separate"/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t>1</w:t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fldChar w:fldCharType="end"/>
    </w:r>
    <w:r>
      <w:rPr>
        <w:rFonts w:eastAsia="Times New Roman" w:cs="Calibri" w:ascii="Carlito" w:hAnsi="Carlito"/>
        <w:color w:val="000000"/>
        <w:sz w:val="24"/>
        <w:szCs w:val="24"/>
        <w:lang w:eastAsia="ar-SA"/>
      </w:rPr>
      <w:t xml:space="preserve">/ </w:t>
    </w:r>
    <w:r>
      <w:rPr>
        <w:rFonts w:eastAsia="Times New Roman" w:cs="Calibri" w:ascii="Carlito" w:hAnsi="Carlito"/>
        <w:color w:val="000000"/>
        <w:sz w:val="24"/>
        <w:szCs w:val="24"/>
        <w:lang w:eastAsia="ar-SA"/>
      </w:rPr>
      <w:fldChar w:fldCharType="begin"/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instrText xml:space="preserve"> NUMPAGES </w:instrText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fldChar w:fldCharType="separate"/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t>1</w:t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fldChar w:fldCharType="end"/>
    </w:r>
    <w:r>
      <w:rPr>
        <w:rFonts w:eastAsia="Times New Roman" w:cs="Calibri" w:ascii="Carlito" w:hAnsi="Carlito"/>
        <w:color w:val="000000"/>
        <w:sz w:val="24"/>
        <w:szCs w:val="24"/>
        <w:lang w:eastAsia="ar-SA"/>
      </w:rPr>
      <w:t>.</w:t>
    </w:r>
  </w:p>
  <w:p>
    <w:pPr>
      <w:pStyle w:val="Header"/>
      <w:spacing w:before="0" w:after="200"/>
      <w:jc w:val="center"/>
      <w:rPr>
        <w:rFonts w:ascii="Carlito" w:hAnsi="Carlito"/>
      </w:rPr>
    </w:pPr>
    <w:r>
      <w:rPr>
        <w:rFonts w:eastAsia="Times New Roman" w:cs="Times New Roman" w:ascii="Carlito" w:hAnsi="Carlito"/>
        <w:color w:val="000000"/>
        <w:kern w:val="0"/>
        <w:sz w:val="20"/>
        <w:szCs w:val="20"/>
        <w:lang w:val="pt-BR" w:eastAsia="ar-SA" w:bidi="ar-SA"/>
      </w:rPr>
      <w:t>ANEXO Q – DECLARAÇÃO DE ENQUADRAMENTO NO CONCEITO DE NÍVEL DE RISCO I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left" w:pos="3435" w:leader="none"/>
      </w:tabs>
      <w:spacing w:before="0" w:after="200"/>
      <w:jc w:val="end"/>
      <w:rPr>
        <w:sz w:val="24"/>
        <w:szCs w:val="24"/>
      </w:rPr>
    </w:pPr>
    <w:r>
      <w:rPr>
        <w:rFonts w:eastAsia="Times New Roman" w:cs="Calibri" w:ascii="Carlito" w:hAnsi="Carlito"/>
        <w:color w:val="000000"/>
        <w:sz w:val="24"/>
        <w:szCs w:val="24"/>
        <w:lang w:eastAsia="ar-SA"/>
      </w:rPr>
      <w:fldChar w:fldCharType="begin"/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instrText xml:space="preserve"> PAGE </w:instrText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fldChar w:fldCharType="separate"/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t>1</w:t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fldChar w:fldCharType="end"/>
    </w:r>
    <w:r>
      <w:rPr>
        <w:rFonts w:eastAsia="Times New Roman" w:cs="Calibri" w:ascii="Carlito" w:hAnsi="Carlito"/>
        <w:color w:val="000000"/>
        <w:sz w:val="24"/>
        <w:szCs w:val="24"/>
        <w:lang w:eastAsia="ar-SA"/>
      </w:rPr>
      <w:t xml:space="preserve">/ </w:t>
    </w:r>
    <w:r>
      <w:rPr>
        <w:rFonts w:eastAsia="Times New Roman" w:cs="Calibri" w:ascii="Carlito" w:hAnsi="Carlito"/>
        <w:color w:val="000000"/>
        <w:sz w:val="24"/>
        <w:szCs w:val="24"/>
        <w:lang w:eastAsia="ar-SA"/>
      </w:rPr>
      <w:fldChar w:fldCharType="begin"/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instrText xml:space="preserve"> NUMPAGES </w:instrText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fldChar w:fldCharType="separate"/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t>1</w:t>
    </w:r>
    <w:r>
      <w:rPr>
        <w:sz w:val="24"/>
        <w:szCs w:val="24"/>
        <w:rFonts w:eastAsia="Times New Roman" w:cs="Calibri" w:ascii="Carlito" w:hAnsi="Carlito"/>
        <w:color w:val="000000"/>
        <w:lang w:eastAsia="ar-SA"/>
      </w:rPr>
      <w:fldChar w:fldCharType="end"/>
    </w:r>
    <w:r>
      <w:rPr>
        <w:rFonts w:eastAsia="Times New Roman" w:cs="Calibri" w:ascii="Carlito" w:hAnsi="Carlito"/>
        <w:color w:val="000000"/>
        <w:sz w:val="24"/>
        <w:szCs w:val="24"/>
        <w:lang w:eastAsia="ar-SA"/>
      </w:rPr>
      <w:t>.</w:t>
    </w:r>
  </w:p>
  <w:p>
    <w:pPr>
      <w:pStyle w:val="Header"/>
      <w:spacing w:before="0" w:after="200"/>
      <w:jc w:val="center"/>
      <w:rPr>
        <w:rFonts w:ascii="Carlito" w:hAnsi="Carlito"/>
      </w:rPr>
    </w:pPr>
    <w:r>
      <w:rPr>
        <w:rFonts w:eastAsia="Times New Roman" w:cs="Times New Roman" w:ascii="Carlito" w:hAnsi="Carlito"/>
        <w:color w:val="000000"/>
        <w:kern w:val="0"/>
        <w:sz w:val="20"/>
        <w:szCs w:val="20"/>
        <w:lang w:val="pt-BR" w:eastAsia="ar-SA" w:bidi="ar-SA"/>
      </w:rPr>
      <w:t>ANEXO Q – DECLARAÇÃO DE ENQUADRAMENTO NO CONCEITO DE NÍVEL DE RISCO I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pt-P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pt-PT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jc w:val="center"/>
      <w:outlineLvl w:val="0"/>
    </w:pPr>
    <w:rPr>
      <w:rFonts w:ascii="TimesNewRoman" w:hAnsi="TimesNewRoman"/>
      <w:b/>
      <w:bCs/>
      <w:sz w:val="19"/>
      <w:szCs w:val="19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Normal"/>
    <w:next w:val="Subtitle"/>
    <w:uiPriority w:val="10"/>
    <w:qFormat/>
    <w:pPr>
      <w:jc w:val="center"/>
    </w:pPr>
    <w:rPr>
      <w:rFonts w:ascii="TimesNewRoman" w:hAnsi="TimesNewRoman"/>
      <w:b/>
      <w:bCs/>
      <w:sz w:val="23"/>
      <w:szCs w:val="23"/>
    </w:rPr>
  </w:style>
  <w:style w:type="paragraph" w:styleId="Subtitle">
    <w:name w:val="Subtitle"/>
    <w:basedOn w:val="Normal"/>
    <w:next w:val="BodyText"/>
    <w:uiPriority w:val="11"/>
    <w:qFormat/>
    <w:pPr>
      <w:jc w:val="center"/>
    </w:pPr>
    <w:rPr>
      <w:rFonts w:ascii="TimesNewRoman" w:hAnsi="TimesNewRoman"/>
      <w:b/>
      <w:bCs/>
      <w:sz w:val="26"/>
      <w:szCs w:val="26"/>
      <w:u w:val="single"/>
    </w:rPr>
  </w:style>
  <w:style w:type="paragraph" w:styleId="BodyTextIndent">
    <w:name w:val="Body Text Indent"/>
    <w:basedOn w:val="Normal"/>
    <w:pPr>
      <w:ind w:firstLine="1980"/>
      <w:jc w:val="both"/>
    </w:pPr>
    <w:rPr>
      <w:rFonts w:ascii="TimesNewRoman" w:hAnsi="TimesNewRoman"/>
      <w:sz w:val="23"/>
      <w:szCs w:val="23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pos="4677" w:leader="none"/>
        <w:tab w:val="right" w:pos="9355" w:leader="none"/>
      </w:tabs>
    </w:pPr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Header">
    <w:name w:val="Header"/>
    <w:basedOn w:val="Cabealhoerodap"/>
    <w:pPr/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atabela" w:customStyle="1">
    <w:name w:val="Título da tabela"/>
    <w:basedOn w:val="Contedodatabela"/>
    <w:qFormat/>
    <w:pPr>
      <w:jc w:val="center"/>
    </w:pPr>
    <w:rPr>
      <w:b/>
      <w:bCs/>
    </w:rPr>
  </w:style>
  <w:style w:type="paragraph" w:styleId="BodyText2">
    <w:name w:val="Body Text 2"/>
    <w:basedOn w:val="Normal"/>
    <w:qFormat/>
    <w:pPr>
      <w:spacing w:lineRule="auto" w:line="360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entralizado">
    <w:name w:val="centralizado"/>
    <w:basedOn w:val="Normal"/>
    <w:qFormat/>
    <w:pPr>
      <w:spacing w:before="280" w:after="28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LibreOffice/7.6.6.3$Windows_X86_64 LibreOffice_project/d97b2716a9a4a2ce1391dee1765565ea469b0ae7</Application>
  <AppVersion>15.0000</AppVersion>
  <Pages>1</Pages>
  <Words>222</Words>
  <Characters>1163</Characters>
  <CharactersWithSpaces>1365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2025-05-11T17:22:00Z</dcterms:created>
  <dc:creator>Alexandre Heredia</dc:creator>
  <dc:description/>
  <dc:language>pt-PT</dc:language>
  <cp:lastModifiedBy/>
  <cp:lastPrinted>2025-10-22T14:15:52Z</cp:lastPrinted>
  <dcterms:modified xsi:type="dcterms:W3CDTF">2025-10-22T14:15:55Z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