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120" w:after="120"/>
        <w:jc w:val="center"/>
        <w:rPr>
          <w:rFonts w:ascii="Carlito" w:hAnsi="Carlito"/>
          <w:sz w:val="20"/>
          <w:szCs w:val="20"/>
        </w:rPr>
      </w:pPr>
      <w:r>
        <w:rPr/>
        <mc:AlternateContent>
          <mc:Choice Requires="wps">
            <w:drawing>
              <wp:inline distT="0" distB="0" distL="0" distR="0" wp14:anchorId="04584CA5">
                <wp:extent cx="1068705" cy="1044575"/>
                <wp:effectExtent l="19050" t="0" r="0" b="0"/>
                <wp:docPr id="1" name="Picture 1_0"/>
                <a:graphic xmlns:a="http://schemas.openxmlformats.org/drawingml/2006/main">
                  <a:graphicData uri="http://schemas.openxmlformats.org/drawingml/2006/picture">
                    <pic:pic xmlns:pic="http://schemas.openxmlformats.org/drawingml/2006/picture">
                      <pic:nvPicPr>
                        <pic:cNvPr id="2" name="Picture 1_0" descr=""/>
                        <pic:cNvPicPr/>
                      </pic:nvPicPr>
                      <pic:blipFill>
                        <a:blip r:embed="rId2"/>
                        <a:stretch/>
                      </pic:blipFill>
                      <pic:spPr>
                        <a:xfrm>
                          <a:off x="0" y="0"/>
                          <a:ext cx="1068840" cy="1044720"/>
                        </a:xfrm>
                        <a:prstGeom prst="rect">
                          <a:avLst/>
                        </a:prstGeom>
                        <a:ln w="9360">
                          <a:noFill/>
                        </a:ln>
                        <a:effectLst>
                          <a:softEdge rad="127080"/>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_0" stroked="f" o:allowincell="f" style="position:absolute;margin-left:0pt;margin-top:-82.3pt;width:84.1pt;height:82.2pt;mso-wrap-style:none;v-text-anchor:middle;mso-position-vertical:top" wp14:anchorId="04584CA5" type="_x0000_t75">
                <v:imagedata r:id="rId3" o:detectmouseclick="t"/>
                <v:stroke color="#3465a4" weight="9360" joinstyle="round" endcap="flat"/>
                <w10:wrap type="square"/>
              </v:shape>
            </w:pict>
          </mc:Fallback>
        </mc:AlternateContent>
      </w:r>
    </w:p>
    <w:p>
      <w:pPr>
        <w:pStyle w:val="Normal"/>
        <w:widowControl w:val="false"/>
        <w:jc w:val="center"/>
        <w:rPr/>
      </w:pPr>
      <w:r>
        <w:rPr>
          <w:rFonts w:ascii="Carlito" w:hAnsi="Carlito"/>
          <w:b/>
          <w:bCs/>
        </w:rPr>
        <w:t>MINISTÉRIO DA DEFESA</w:t>
      </w:r>
    </w:p>
    <w:p>
      <w:pPr>
        <w:pStyle w:val="Normal"/>
        <w:widowControl w:val="false"/>
        <w:jc w:val="center"/>
        <w:rPr/>
      </w:pPr>
      <w:r>
        <w:rPr>
          <w:rFonts w:ascii="Carlito" w:hAnsi="Carlito"/>
          <w:b/>
          <w:bCs/>
        </w:rPr>
        <w:t>MARINHA DO BRASIL</w:t>
      </w:r>
    </w:p>
    <w:p>
      <w:pPr>
        <w:pStyle w:val="Normal"/>
        <w:widowControl w:val="false"/>
        <w:jc w:val="center"/>
        <w:rPr/>
      </w:pPr>
      <w:r>
        <w:rPr>
          <w:rFonts w:ascii="Carlito" w:hAnsi="Carlito"/>
          <w:b/>
          <w:bCs/>
        </w:rPr>
        <w:t>COMANDO DO 5º DISTRITO NAVAL</w:t>
      </w:r>
    </w:p>
    <w:p>
      <w:pPr>
        <w:pStyle w:val="Normal"/>
        <w:widowControl w:val="false"/>
        <w:jc w:val="center"/>
        <w:rPr/>
      </w:pPr>
      <w:r>
        <w:rPr>
          <w:rFonts w:ascii="Carlito" w:hAnsi="Carlito"/>
          <w:b/>
          <w:bCs/>
        </w:rPr>
        <w:t>CAPITANIA FLUVIAL DE PORTO ALEGRE</w:t>
      </w:r>
    </w:p>
    <w:p>
      <w:pPr>
        <w:pStyle w:val="Normal"/>
        <w:widowControl w:val="false"/>
        <w:jc w:val="center"/>
        <w:rPr>
          <w:rFonts w:ascii="Carlito" w:hAnsi="Carlito"/>
          <w:highlight w:val="lightGray"/>
        </w:rPr>
      </w:pPr>
      <w:r>
        <w:rPr>
          <w:rFonts w:ascii="Carlito" w:hAnsi="Carlito"/>
          <w:highlight w:val="lightGray"/>
        </w:rPr>
      </w:r>
    </w:p>
    <w:p>
      <w:pPr>
        <w:pStyle w:val="Title"/>
        <w:rPr>
          <w:sz w:val="24"/>
          <w:szCs w:val="24"/>
        </w:rPr>
      </w:pPr>
      <w:r>
        <w:rPr>
          <w:rFonts w:ascii="Carlito" w:hAnsi="Carlito"/>
          <w:sz w:val="24"/>
          <w:szCs w:val="24"/>
        </w:rPr>
        <w:t xml:space="preserve">DECLARAÇÃO DE CUMPRIMENTO DO INCISO XXXIII DO ART. 7º DA CONSTITUIÇÃO FEDERAL </w:t>
      </w:r>
    </w:p>
    <w:p>
      <w:pPr>
        <w:pStyle w:val="Normal"/>
        <w:rPr>
          <w:rFonts w:ascii="Carlito" w:hAnsi="Carlito"/>
        </w:rPr>
      </w:pPr>
      <w:r>
        <w:rPr>
          <w:rFonts w:ascii="Carlito" w:hAnsi="Carlito"/>
        </w:rPr>
      </w:r>
    </w:p>
    <w:p>
      <w:pPr>
        <w:pStyle w:val="BodyTextIndent"/>
        <w:ind w:firstLine="567"/>
        <w:rPr>
          <w:sz w:val="24"/>
          <w:szCs w:val="24"/>
        </w:rPr>
      </w:pPr>
      <w:r>
        <w:rPr>
          <w:rFonts w:ascii="Carlito" w:hAnsi="Carlito"/>
          <w:sz w:val="24"/>
          <w:szCs w:val="24"/>
        </w:rPr>
        <w:t xml:space="preserve">O(A) interessado(a), abaixo identificado(a), DECLARA, para fins do disposto no inciso VI, do art. 68, da Lei nº 14.133/2021, que </w:t>
      </w:r>
      <w:r>
        <w:rPr>
          <w:rFonts w:ascii="Carlito" w:hAnsi="Carlito"/>
          <w:b/>
          <w:bCs/>
          <w:sz w:val="24"/>
          <w:szCs w:val="24"/>
        </w:rPr>
        <w:t>não possui</w:t>
      </w:r>
      <w:r>
        <w:rPr>
          <w:rFonts w:ascii="Carlito" w:hAnsi="Carlito"/>
          <w:sz w:val="24"/>
          <w:szCs w:val="24"/>
        </w:rPr>
        <w:t xml:space="preserve"> em seu quadro de pessoal, empregado(a) com menos de 18 (dezoito) anos de idade em trabalho noturno, perigoso ou insalubre e, em qualquer trabalho, menores de 16 (dezesseis) anos de idade, salvo na condição de aprendiz a partir de 14 (quatorze) anos de idade.</w:t>
      </w:r>
    </w:p>
    <w:p>
      <w:pPr>
        <w:pStyle w:val="BodyTextIndent"/>
        <w:ind w:firstLine="567"/>
        <w:rPr>
          <w:sz w:val="24"/>
          <w:szCs w:val="24"/>
        </w:rPr>
      </w:pPr>
      <w:r>
        <w:rPr>
          <w:sz w:val="24"/>
          <w:szCs w:val="24"/>
        </w:rPr>
      </w:r>
    </w:p>
    <w:p>
      <w:pPr>
        <w:pStyle w:val="BodyTextIndent"/>
        <w:ind w:hanging="0"/>
        <w:rPr>
          <w:sz w:val="24"/>
          <w:szCs w:val="24"/>
        </w:rPr>
      </w:pPr>
      <w:r>
        <w:rPr>
          <w:sz w:val="24"/>
          <w:szCs w:val="24"/>
        </w:rPr>
      </w:r>
    </w:p>
    <w:tbl>
      <w:tblPr>
        <w:tblW w:w="9360" w:type="dxa"/>
        <w:jc w:val="start"/>
        <w:tblInd w:w="28" w:type="dxa"/>
        <w:tblLayout w:type="fixed"/>
        <w:tblCellMar>
          <w:top w:w="28" w:type="dxa"/>
          <w:start w:w="28" w:type="dxa"/>
          <w:bottom w:w="28" w:type="dxa"/>
          <w:end w:w="28" w:type="dxa"/>
        </w:tblCellMar>
        <w:tblLook w:firstRow="0" w:noVBand="0" w:lastRow="0" w:firstColumn="0" w:lastColumn="0" w:noHBand="0" w:val="0000"/>
      </w:tblPr>
      <w:tblGrid>
        <w:gridCol w:w="6303"/>
        <w:gridCol w:w="3056"/>
      </w:tblGrid>
      <w:tr>
        <w:trPr/>
        <w:tc>
          <w:tcPr>
            <w:tcW w:w="9359" w:type="dxa"/>
            <w:gridSpan w:val="2"/>
            <w:tcBorders>
              <w:top w:val="single" w:sz="2" w:space="0" w:color="000000"/>
              <w:start w:val="single" w:sz="2" w:space="0" w:color="000000"/>
              <w:bottom w:val="single" w:sz="2" w:space="0" w:color="000000"/>
              <w:end w:val="single" w:sz="2" w:space="0" w:color="000000"/>
            </w:tcBorders>
          </w:tcPr>
          <w:p>
            <w:pPr>
              <w:pStyle w:val="Normal"/>
              <w:widowControl w:val="false"/>
              <w:snapToGrid w:val="false"/>
              <w:spacing w:before="57" w:after="57"/>
              <w:ind w:firstLine="458" w:start="-458"/>
              <w:rPr>
                <w:rFonts w:ascii="Carlito" w:hAnsi="Carlito"/>
              </w:rPr>
            </w:pPr>
            <w:r>
              <w:rPr>
                <w:rFonts w:ascii="Carlito" w:hAnsi="Carlito"/>
                <w:bCs/>
              </w:rPr>
              <w:t>Razão Social:</w:t>
            </w:r>
          </w:p>
        </w:tc>
      </w:tr>
      <w:tr>
        <w:trPr/>
        <w:tc>
          <w:tcPr>
            <w:tcW w:w="6303" w:type="dxa"/>
            <w:tcBorders>
              <w:start w:val="single" w:sz="2" w:space="0" w:color="000000"/>
              <w:bottom w:val="single" w:sz="2" w:space="0" w:color="000000"/>
            </w:tcBorders>
          </w:tcPr>
          <w:p>
            <w:pPr>
              <w:pStyle w:val="Normal"/>
              <w:widowControl w:val="false"/>
              <w:snapToGrid w:val="false"/>
              <w:spacing w:before="57" w:after="57"/>
              <w:ind w:firstLine="458" w:start="-458"/>
              <w:rPr>
                <w:rFonts w:ascii="Carlito" w:hAnsi="Carlito"/>
              </w:rPr>
            </w:pPr>
            <w:r>
              <w:rPr>
                <w:rFonts w:ascii="Carlito" w:hAnsi="Carlito"/>
                <w:bCs/>
              </w:rPr>
              <w:t>CNPJ:</w:t>
            </w:r>
          </w:p>
        </w:tc>
        <w:tc>
          <w:tcPr>
            <w:tcW w:w="3056" w:type="dxa"/>
            <w:tcBorders>
              <w:start w:val="single" w:sz="2" w:space="0" w:color="000000"/>
              <w:bottom w:val="single" w:sz="2" w:space="0" w:color="000000"/>
              <w:end w:val="single" w:sz="2" w:space="0" w:color="000000"/>
            </w:tcBorders>
          </w:tcPr>
          <w:p>
            <w:pPr>
              <w:pStyle w:val="Normal"/>
              <w:widowControl w:val="false"/>
              <w:snapToGrid w:val="false"/>
              <w:spacing w:before="57" w:after="57"/>
              <w:rPr>
                <w:rFonts w:ascii="Carlito" w:hAnsi="Carlito"/>
              </w:rPr>
            </w:pPr>
            <w:r>
              <w:rPr>
                <w:rFonts w:ascii="Carlito" w:hAnsi="Carlito"/>
              </w:rPr>
              <w:t>CNES:</w:t>
            </w:r>
          </w:p>
        </w:tc>
      </w:tr>
      <w:tr>
        <w:trPr/>
        <w:tc>
          <w:tcPr>
            <w:tcW w:w="6303" w:type="dxa"/>
            <w:tcBorders>
              <w:start w:val="single" w:sz="2" w:space="0" w:color="000000"/>
              <w:bottom w:val="single" w:sz="2" w:space="0" w:color="000000"/>
            </w:tcBorders>
          </w:tcPr>
          <w:p>
            <w:pPr>
              <w:pStyle w:val="Normal"/>
              <w:widowControl w:val="false"/>
              <w:snapToGrid w:val="false"/>
              <w:spacing w:before="57" w:after="57"/>
              <w:rPr>
                <w:rFonts w:ascii="Carlito" w:hAnsi="Carlito"/>
              </w:rPr>
            </w:pPr>
            <w:r>
              <w:rPr>
                <w:rFonts w:ascii="Carlito" w:hAnsi="Carlito"/>
                <w:bCs/>
              </w:rPr>
              <w:t>Endereço:</w:t>
            </w:r>
          </w:p>
        </w:tc>
        <w:tc>
          <w:tcPr>
            <w:tcW w:w="3056" w:type="dxa"/>
            <w:tcBorders>
              <w:start w:val="single" w:sz="2" w:space="0" w:color="000000"/>
              <w:bottom w:val="single" w:sz="2" w:space="0" w:color="000000"/>
              <w:end w:val="single" w:sz="2" w:space="0" w:color="000000"/>
            </w:tcBorders>
          </w:tcPr>
          <w:p>
            <w:pPr>
              <w:pStyle w:val="Normal"/>
              <w:widowControl w:val="false"/>
              <w:snapToGrid w:val="false"/>
              <w:spacing w:before="57" w:after="57"/>
              <w:rPr>
                <w:rFonts w:ascii="Carlito" w:hAnsi="Carlito"/>
              </w:rPr>
            </w:pPr>
            <w:r>
              <w:rPr>
                <w:rFonts w:ascii="Carlito" w:hAnsi="Carlito"/>
              </w:rPr>
              <w:t>CEP:</w:t>
            </w:r>
          </w:p>
        </w:tc>
      </w:tr>
      <w:tr>
        <w:trPr/>
        <w:tc>
          <w:tcPr>
            <w:tcW w:w="9359" w:type="dxa"/>
            <w:gridSpan w:val="2"/>
            <w:tcBorders>
              <w:start w:val="single" w:sz="2" w:space="0" w:color="000000"/>
              <w:bottom w:val="single" w:sz="2" w:space="0" w:color="000000"/>
              <w:end w:val="single" w:sz="2" w:space="0" w:color="000000"/>
            </w:tcBorders>
          </w:tcPr>
          <w:p>
            <w:pPr>
              <w:pStyle w:val="Normal"/>
              <w:widowControl w:val="false"/>
              <w:snapToGrid w:val="false"/>
              <w:spacing w:before="57" w:after="57"/>
              <w:rPr>
                <w:rFonts w:ascii="Carlito" w:hAnsi="Carlito"/>
              </w:rPr>
            </w:pPr>
            <w:r>
              <w:rPr>
                <w:rFonts w:ascii="Carlito" w:hAnsi="Carlito"/>
                <w:bCs/>
              </w:rPr>
              <w:t>Telefone(s):</w:t>
            </w:r>
          </w:p>
        </w:tc>
      </w:tr>
      <w:tr>
        <w:trPr/>
        <w:tc>
          <w:tcPr>
            <w:tcW w:w="9359" w:type="dxa"/>
            <w:gridSpan w:val="2"/>
            <w:tcBorders>
              <w:start w:val="single" w:sz="2" w:space="0" w:color="000000"/>
              <w:bottom w:val="single" w:sz="2" w:space="0" w:color="000000"/>
              <w:end w:val="single" w:sz="2" w:space="0" w:color="000000"/>
            </w:tcBorders>
          </w:tcPr>
          <w:p>
            <w:pPr>
              <w:pStyle w:val="Normal"/>
              <w:widowControl w:val="false"/>
              <w:snapToGrid w:val="false"/>
              <w:spacing w:before="57" w:after="57"/>
              <w:rPr>
                <w:rFonts w:ascii="Carlito" w:hAnsi="Carlito"/>
              </w:rPr>
            </w:pPr>
            <w:r>
              <w:rPr>
                <w:rFonts w:ascii="Carlito" w:hAnsi="Carlito"/>
                <w:bCs/>
              </w:rPr>
              <w:t>Representante(s) Legal(is):</w:t>
            </w:r>
          </w:p>
        </w:tc>
      </w:tr>
      <w:tr>
        <w:trPr/>
        <w:tc>
          <w:tcPr>
            <w:tcW w:w="6303" w:type="dxa"/>
            <w:tcBorders>
              <w:start w:val="single" w:sz="2" w:space="0" w:color="000000"/>
              <w:bottom w:val="single" w:sz="2" w:space="0" w:color="000000"/>
            </w:tcBorders>
          </w:tcPr>
          <w:p>
            <w:pPr>
              <w:pStyle w:val="Normal"/>
              <w:widowControl w:val="false"/>
              <w:snapToGrid w:val="false"/>
              <w:spacing w:before="57" w:after="57"/>
              <w:rPr>
                <w:rFonts w:ascii="Carlito" w:hAnsi="Carlito"/>
              </w:rPr>
            </w:pPr>
            <w:r>
              <w:rPr>
                <w:rFonts w:ascii="Carlito" w:hAnsi="Carlito"/>
                <w:bCs/>
              </w:rPr>
              <w:t>CPF:</w:t>
            </w:r>
          </w:p>
        </w:tc>
        <w:tc>
          <w:tcPr>
            <w:tcW w:w="3056" w:type="dxa"/>
            <w:tcBorders>
              <w:start w:val="single" w:sz="2" w:space="0" w:color="000000"/>
              <w:bottom w:val="single" w:sz="2" w:space="0" w:color="000000"/>
              <w:end w:val="single" w:sz="2" w:space="0" w:color="000000"/>
            </w:tcBorders>
          </w:tcPr>
          <w:p>
            <w:pPr>
              <w:pStyle w:val="Normal"/>
              <w:widowControl w:val="false"/>
              <w:snapToGrid w:val="false"/>
              <w:spacing w:before="57" w:after="57"/>
              <w:rPr>
                <w:rFonts w:ascii="Carlito" w:hAnsi="Carlito"/>
              </w:rPr>
            </w:pPr>
            <w:r>
              <w:rPr>
                <w:rFonts w:ascii="Carlito" w:hAnsi="Carlito"/>
              </w:rPr>
              <w:t>RG:</w:t>
            </w:r>
          </w:p>
        </w:tc>
      </w:tr>
    </w:tbl>
    <w:p>
      <w:pPr>
        <w:pStyle w:val="Normal"/>
        <w:jc w:val="both"/>
        <w:rPr>
          <w:rFonts w:ascii="Carlito" w:hAnsi="Carlito"/>
        </w:rPr>
      </w:pPr>
      <w:r>
        <w:rPr>
          <w:rFonts w:ascii="Carlito" w:hAnsi="Carlito"/>
        </w:rPr>
      </w:r>
    </w:p>
    <w:p>
      <w:pPr>
        <w:pStyle w:val="Normal"/>
        <w:rPr>
          <w:rFonts w:ascii="Carlito" w:hAnsi="Carlito"/>
        </w:rPr>
      </w:pPr>
      <w:r>
        <w:rPr>
          <w:rFonts w:ascii="Carlito" w:hAnsi="Carlito"/>
        </w:rPr>
      </w:r>
    </w:p>
    <w:p>
      <w:pPr>
        <w:pStyle w:val="Normal"/>
        <w:ind w:firstLine="567"/>
        <w:jc w:val="both"/>
        <w:rPr/>
      </w:pPr>
      <w:r>
        <w:rPr>
          <w:rFonts w:ascii="Carlito" w:hAnsi="Carlito"/>
        </w:rPr>
        <w:t>Ressalva: emprega menor, a partir de 14 (quatorze) anos de idade, na condição de aprendiz?</w:t>
      </w:r>
    </w:p>
    <w:tbl>
      <w:tblPr>
        <w:tblW w:w="1835" w:type="dxa"/>
        <w:jc w:val="center"/>
        <w:tblInd w:w="0" w:type="dxa"/>
        <w:tblLayout w:type="fixed"/>
        <w:tblCellMar>
          <w:top w:w="0" w:type="dxa"/>
          <w:start w:w="70" w:type="dxa"/>
          <w:bottom w:w="0" w:type="dxa"/>
          <w:end w:w="70" w:type="dxa"/>
        </w:tblCellMar>
        <w:tblLook w:firstRow="0" w:noVBand="0" w:lastRow="0" w:firstColumn="0" w:lastColumn="0" w:noHBand="0" w:val="0000"/>
      </w:tblPr>
      <w:tblGrid>
        <w:gridCol w:w="955"/>
        <w:gridCol w:w="879"/>
      </w:tblGrid>
      <w:tr>
        <w:trPr/>
        <w:tc>
          <w:tcPr>
            <w:tcW w:w="95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rFonts w:ascii="Carlito" w:hAnsi="Carlito"/>
                <w:b/>
                <w:bCs/>
              </w:rPr>
              <w:t>SIM</w:t>
            </w:r>
          </w:p>
        </w:tc>
        <w:tc>
          <w:tcPr>
            <w:tcW w:w="8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rFonts w:ascii="Carlito" w:hAnsi="Carlito"/>
                <w:b/>
                <w:bCs/>
              </w:rPr>
              <w:t>NÃO</w:t>
            </w:r>
          </w:p>
        </w:tc>
      </w:tr>
      <w:tr>
        <w:trPr/>
        <w:tc>
          <w:tcPr>
            <w:tcW w:w="95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Carlito" w:hAnsi="Carlito"/>
              </w:rPr>
            </w:pPr>
            <w:r>
              <w:rPr>
                <w:rFonts w:ascii="Carlito" w:hAnsi="Carlito"/>
              </w:rPr>
            </w:r>
          </w:p>
        </w:tc>
        <w:tc>
          <w:tcPr>
            <w:tcW w:w="87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Carlito" w:hAnsi="Carlito"/>
              </w:rPr>
            </w:pPr>
            <w:r>
              <w:rPr>
                <w:rFonts w:ascii="Carlito" w:hAnsi="Carlito"/>
              </w:rPr>
            </w:r>
          </w:p>
        </w:tc>
      </w:tr>
    </w:tbl>
    <w:p>
      <w:pPr>
        <w:pStyle w:val="Normal"/>
        <w:rPr>
          <w:rFonts w:ascii="Carlito" w:hAnsi="Carlito"/>
        </w:rPr>
      </w:pPr>
      <w:r>
        <w:rPr>
          <w:rFonts w:ascii="Carlito" w:hAnsi="Carlito"/>
        </w:rPr>
      </w:r>
    </w:p>
    <w:p>
      <w:pPr>
        <w:pStyle w:val="Normal"/>
        <w:jc w:val="center"/>
        <w:rPr>
          <w:rFonts w:ascii="Carlito" w:hAnsi="Carlito"/>
        </w:rPr>
      </w:pPr>
      <w:r>
        <w:rPr>
          <w:rFonts w:ascii="Carlito" w:hAnsi="Carlito"/>
        </w:rPr>
      </w:r>
    </w:p>
    <w:p>
      <w:pPr>
        <w:pStyle w:val="Normal"/>
        <w:jc w:val="end"/>
        <w:rPr/>
      </w:pPr>
      <w:r>
        <w:rPr>
          <w:rFonts w:ascii="Carlito" w:hAnsi="Carlito"/>
        </w:rPr>
        <w:t>_________________ RS, _____/______/______.</w:t>
      </w:r>
    </w:p>
    <w:p>
      <w:pPr>
        <w:pStyle w:val="Normal"/>
        <w:jc w:val="center"/>
        <w:rPr/>
      </w:pPr>
      <w:r>
        <w:rPr>
          <w:rFonts w:ascii="Carlito" w:hAnsi="Carlito"/>
        </w:rPr>
        <w:t xml:space="preserve">                            </w:t>
      </w:r>
      <w:r>
        <w:rPr>
          <w:rFonts w:ascii="Carlito" w:hAnsi="Carlito"/>
        </w:rPr>
        <w:t>(Local, data)</w:t>
      </w:r>
    </w:p>
    <w:p>
      <w:pPr>
        <w:pStyle w:val="Normal"/>
        <w:jc w:val="center"/>
        <w:rPr>
          <w:rFonts w:ascii="Carlito" w:hAnsi="Carlito"/>
        </w:rPr>
      </w:pPr>
      <w:r>
        <w:rPr>
          <w:rFonts w:ascii="Carlito" w:hAnsi="Carlito"/>
        </w:rPr>
      </w:r>
    </w:p>
    <w:p>
      <w:pPr>
        <w:pStyle w:val="Normal"/>
        <w:jc w:val="center"/>
        <w:rPr>
          <w:rFonts w:ascii="Carlito" w:hAnsi="Carlito"/>
        </w:rPr>
      </w:pPr>
      <w:r>
        <w:rPr>
          <w:rFonts w:ascii="Carlito" w:hAnsi="Carlito"/>
        </w:rPr>
      </w:r>
    </w:p>
    <w:p>
      <w:pPr>
        <w:pStyle w:val="Normal"/>
        <w:jc w:val="center"/>
        <w:rPr>
          <w:rFonts w:ascii="Carlito" w:hAnsi="Carlito"/>
        </w:rPr>
      </w:pPr>
      <w:r>
        <w:rPr>
          <w:rFonts w:ascii="Carlito" w:hAnsi="Carlito"/>
        </w:rPr>
      </w:r>
    </w:p>
    <w:p>
      <w:pPr>
        <w:pStyle w:val="Normal"/>
        <w:jc w:val="center"/>
        <w:rPr/>
      </w:pPr>
      <w:r>
        <w:rPr>
          <w:rFonts w:ascii="Carlito" w:hAnsi="Carlito"/>
        </w:rPr>
        <w:t>____________________________________________________</w:t>
      </w:r>
    </w:p>
    <w:p>
      <w:pPr>
        <w:pStyle w:val="Normal"/>
        <w:jc w:val="center"/>
        <w:rPr/>
      </w:pPr>
      <w:r>
        <w:rPr>
          <w:rFonts w:ascii="Carlito" w:hAnsi="Carlito"/>
        </w:rPr>
        <w:t>(Nome completo, CPF e assinatura do Representante Legal)</w:t>
      </w:r>
    </w:p>
    <w:p>
      <w:pPr>
        <w:pStyle w:val="Normal"/>
        <w:jc w:val="center"/>
        <w:rPr>
          <w:rFonts w:ascii="Carlito" w:hAnsi="Carlito"/>
        </w:rPr>
      </w:pPr>
      <w:r>
        <w:rPr/>
      </w:r>
    </w:p>
    <w:sdt>
      <w:sdtPr>
        <w:docPartObj>
          <w:docPartGallery w:val="Page Numbers (Top of Page)"/>
          <w:docPartUnique w:val="true"/>
        </w:docPartObj>
        <w:id w:val="58776516"/>
      </w:sdtPr>
      <w:sdtContent>
        <w:p>
          <w:pPr>
            <w:pStyle w:val="Header"/>
            <w:rPr>
              <w:color w:val="auto"/>
            </w:rPr>
          </w:pPr>
          <w:r>
            <w:rPr/>
          </w:r>
        </w:p>
      </w:sdtContent>
    </w:sdt>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850" w:gutter="0" w:header="567" w:top="907" w:footer="283" w:bottom="124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NewRoman">
    <w:charset w:val="00" w:characterSet="windows-1252"/>
    <w:family w:val="roman"/>
    <w:pitch w:val="variable"/>
  </w:font>
  <w:font w:name="Liberation Sans">
    <w:altName w:val="Arial"/>
    <w:charset w:val="00" w:characterSet="windows-1252"/>
    <w:family w:val="roman"/>
    <w:pitch w:val="variable"/>
  </w:font>
  <w:font w:name="Carlito">
    <w:altName w:val="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8776516"/>
    </w:sdtPr>
    <w:sdtContent>
      <w:p>
        <w:pPr>
          <w:pStyle w:val="Header"/>
          <w:rPr>
            <w:color w:val="auto"/>
          </w:rPr>
        </w:pPr>
        <w:r>
          <w:rPr>
            <w:rFonts w:ascii="Carlito" w:hAnsi="Carlito"/>
            <w:color w:val="auto"/>
            <w:sz w:val="16"/>
            <w:szCs w:val="16"/>
          </w:rPr>
          <w:t>ANEXO “</w:t>
        </w:r>
        <w:r>
          <w:rPr>
            <w:rFonts w:ascii="Carlito" w:hAnsi="Carlito"/>
            <w:color w:val="auto"/>
            <w:sz w:val="16"/>
            <w:szCs w:val="16"/>
            <w:u w:val="single"/>
          </w:rPr>
          <w:t>M</w:t>
        </w:r>
        <w:r>
          <w:rPr>
            <w:rFonts w:ascii="Carlito" w:hAnsi="Carlito"/>
            <w:color w:val="auto"/>
            <w:sz w:val="16"/>
            <w:szCs w:val="16"/>
          </w:rPr>
          <w:t xml:space="preserve">” do </w:t>
        </w:r>
        <w:r>
          <w:rPr>
            <w:rFonts w:cs="Arial" w:ascii="Carlito" w:hAnsi="Carlito"/>
            <w:color w:val="auto"/>
            <w:sz w:val="16"/>
            <w:szCs w:val="16"/>
          </w:rPr>
          <w:t>Edital n</w:t>
        </w:r>
        <w:r>
          <w:rPr>
            <w:rFonts w:cs="Arial" w:ascii="Carlito" w:hAnsi="Carlito"/>
            <w:color w:val="auto"/>
            <w:sz w:val="16"/>
            <w:szCs w:val="16"/>
            <w:u w:val="single"/>
            <w:vertAlign w:val="superscript"/>
          </w:rPr>
          <w:t>o</w:t>
        </w:r>
        <w:r>
          <w:rPr>
            <w:rFonts w:cs="Arial" w:ascii="Carlito" w:hAnsi="Carlito"/>
            <w:color w:val="auto"/>
            <w:sz w:val="16"/>
            <w:szCs w:val="16"/>
          </w:rPr>
          <w:t xml:space="preserve"> 01/2025 da CFPA</w:t>
        </w:r>
        <w:r>
          <w:rPr>
            <w:rFonts w:ascii="Carlito" w:hAnsi="Carlito"/>
            <w:color w:val="auto"/>
            <w:sz w:val="16"/>
            <w:szCs w:val="16"/>
          </w:rPr>
          <w:t xml:space="preserve"> – </w:t>
        </w:r>
        <w:r>
          <w:rPr>
            <w:rFonts w:eastAsia="Times New Roman" w:cs="Times New Roman" w:ascii="Carlito" w:hAnsi="Carlito"/>
            <w:color w:val="000000"/>
            <w:sz w:val="16"/>
            <w:szCs w:val="16"/>
            <w:lang w:eastAsia="ar-SA"/>
          </w:rPr>
          <w:t xml:space="preserve">Declaração de cumprimento do </w:t>
        </w:r>
        <w:r>
          <w:rPr>
            <w:rFonts w:eastAsia="Times New Roman" w:cs="Times New Roman" w:ascii="Carlito" w:hAnsi="Carlito"/>
            <w:color w:val="000000"/>
            <w:sz w:val="16"/>
            <w:szCs w:val="16"/>
            <w:lang w:eastAsia="ar-SA"/>
          </w:rPr>
          <w:t>I</w:t>
        </w:r>
        <w:r>
          <w:rPr>
            <w:rFonts w:eastAsia="Times New Roman" w:cs="Times New Roman" w:ascii="Carlito" w:hAnsi="Carlito"/>
            <w:color w:val="000000"/>
            <w:sz w:val="16"/>
            <w:szCs w:val="16"/>
            <w:lang w:eastAsia="ar-SA"/>
          </w:rPr>
          <w:t xml:space="preserve">nciso XXXIII do </w:t>
        </w:r>
        <w:r>
          <w:rPr>
            <w:rFonts w:eastAsia="Times New Roman" w:cs="Times New Roman" w:ascii="Carlito" w:hAnsi="Carlito"/>
            <w:color w:val="000000"/>
            <w:sz w:val="16"/>
            <w:szCs w:val="16"/>
            <w:lang w:eastAsia="ar-SA"/>
          </w:rPr>
          <w:t>A</w:t>
        </w:r>
        <w:r>
          <w:rPr>
            <w:rFonts w:eastAsia="Times New Roman" w:cs="Times New Roman" w:ascii="Carlito" w:hAnsi="Carlito"/>
            <w:color w:val="000000"/>
            <w:sz w:val="16"/>
            <w:szCs w:val="16"/>
            <w:lang w:eastAsia="ar-SA"/>
          </w:rPr>
          <w:t xml:space="preserve">rt. 7º da </w:t>
        </w:r>
        <w:r>
          <w:rPr>
            <w:rFonts w:eastAsia="Times New Roman" w:cs="Times New Roman" w:ascii="Carlito" w:hAnsi="Carlito"/>
            <w:color w:val="000000"/>
            <w:sz w:val="16"/>
            <w:szCs w:val="16"/>
            <w:lang w:eastAsia="ar-SA"/>
          </w:rPr>
          <w:t>C</w:t>
        </w:r>
        <w:r>
          <w:rPr>
            <w:rFonts w:eastAsia="Times New Roman" w:cs="Times New Roman" w:ascii="Carlito" w:hAnsi="Carlito"/>
            <w:color w:val="000000"/>
            <w:sz w:val="16"/>
            <w:szCs w:val="16"/>
            <w:lang w:eastAsia="ar-SA"/>
          </w:rPr>
          <w:t xml:space="preserve">onstituição </w:t>
        </w:r>
        <w:r>
          <w:rPr>
            <w:rFonts w:eastAsia="Times New Roman" w:cs="Times New Roman" w:ascii="Carlito" w:hAnsi="Carlito"/>
            <w:color w:val="000000"/>
            <w:sz w:val="16"/>
            <w:szCs w:val="16"/>
            <w:lang w:eastAsia="ar-SA"/>
          </w:rPr>
          <w:t>F</w:t>
        </w:r>
        <w:r>
          <w:rPr>
            <w:rFonts w:eastAsia="Times New Roman" w:cs="Times New Roman" w:ascii="Carlito" w:hAnsi="Carlito"/>
            <w:color w:val="000000"/>
            <w:sz w:val="16"/>
            <w:szCs w:val="16"/>
            <w:lang w:eastAsia="ar-SA"/>
          </w:rPr>
          <w:t xml:space="preserve">ederal </w:t>
        </w:r>
      </w:p>
      <w:p>
        <w:pPr>
          <w:pStyle w:val="Footer"/>
          <w:rPr>
            <w:color w:val="auto"/>
          </w:rPr>
        </w:pPr>
        <w:r>
          <w:rPr>
            <w:rFonts w:cs="Arial"/>
            <w:color w:val="auto"/>
            <w:sz w:val="12"/>
            <w:szCs w:val="12"/>
          </w:rPr>
          <w:t>Consultoria Jurídica da União Especializada Virtual de Serviços Sem Dedicação Exclusiva de Mão de Obra</w:t>
        </w:r>
      </w:p>
      <w:p>
        <w:pPr>
          <w:pStyle w:val="Footer"/>
          <w:rPr>
            <w:color w:val="auto"/>
          </w:rPr>
        </w:pPr>
        <w:r>
          <w:rPr>
            <w:rFonts w:cs="Arial"/>
            <w:color w:val="auto"/>
            <w:sz w:val="12"/>
            <w:szCs w:val="12"/>
          </w:rPr>
          <w:t>Minuta Contrato Anexo C do edital modelo para credenciamento de pessoas físicas e jurídicas para a prestação de serviços médico-hospitalares e odontológicos</w:t>
        </w:r>
      </w:p>
      <w:p>
        <w:pPr>
          <w:pStyle w:val="Footer"/>
          <w:rPr>
            <w:color w:val="auto"/>
          </w:rPr>
        </w:pPr>
        <w:r>
          <w:rPr>
            <w:rFonts w:eastAsia="Times New Roman" w:cs="Arial" w:ascii="Carlito" w:hAnsi="Carlito"/>
            <w:color w:val="auto"/>
            <w:sz w:val="12"/>
            <w:szCs w:val="12"/>
            <w:lang w:eastAsia="ar-SA"/>
          </w:rPr>
          <w:t>Atualização: FEVEREIRO/2024</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8776516"/>
    </w:sdtPr>
    <w:sdtContent>
      <w:p>
        <w:pPr>
          <w:pStyle w:val="Header"/>
          <w:rPr>
            <w:color w:val="auto"/>
          </w:rPr>
        </w:pPr>
        <w:r>
          <w:rPr>
            <w:rFonts w:ascii="Carlito" w:hAnsi="Carlito"/>
            <w:color w:val="auto"/>
            <w:sz w:val="16"/>
            <w:szCs w:val="16"/>
          </w:rPr>
          <w:t>ANEXO “</w:t>
        </w:r>
        <w:r>
          <w:rPr>
            <w:rFonts w:ascii="Carlito" w:hAnsi="Carlito"/>
            <w:color w:val="auto"/>
            <w:sz w:val="16"/>
            <w:szCs w:val="16"/>
            <w:u w:val="single"/>
          </w:rPr>
          <w:t>M</w:t>
        </w:r>
        <w:r>
          <w:rPr>
            <w:rFonts w:ascii="Carlito" w:hAnsi="Carlito"/>
            <w:color w:val="auto"/>
            <w:sz w:val="16"/>
            <w:szCs w:val="16"/>
          </w:rPr>
          <w:t xml:space="preserve">” do </w:t>
        </w:r>
        <w:r>
          <w:rPr>
            <w:rFonts w:cs="Arial" w:ascii="Carlito" w:hAnsi="Carlito"/>
            <w:color w:val="auto"/>
            <w:sz w:val="16"/>
            <w:szCs w:val="16"/>
          </w:rPr>
          <w:t>Edital n</w:t>
        </w:r>
        <w:r>
          <w:rPr>
            <w:rFonts w:cs="Arial" w:ascii="Carlito" w:hAnsi="Carlito"/>
            <w:color w:val="auto"/>
            <w:sz w:val="16"/>
            <w:szCs w:val="16"/>
            <w:u w:val="single"/>
            <w:vertAlign w:val="superscript"/>
          </w:rPr>
          <w:t>o</w:t>
        </w:r>
        <w:r>
          <w:rPr>
            <w:rFonts w:cs="Arial" w:ascii="Carlito" w:hAnsi="Carlito"/>
            <w:color w:val="auto"/>
            <w:sz w:val="16"/>
            <w:szCs w:val="16"/>
          </w:rPr>
          <w:t xml:space="preserve"> 01/2025 da CFPA</w:t>
        </w:r>
        <w:r>
          <w:rPr>
            <w:rFonts w:ascii="Carlito" w:hAnsi="Carlito"/>
            <w:color w:val="auto"/>
            <w:sz w:val="16"/>
            <w:szCs w:val="16"/>
          </w:rPr>
          <w:t xml:space="preserve"> – </w:t>
        </w:r>
        <w:r>
          <w:rPr>
            <w:rFonts w:eastAsia="Times New Roman" w:cs="Times New Roman" w:ascii="Carlito" w:hAnsi="Carlito"/>
            <w:color w:val="000000"/>
            <w:sz w:val="16"/>
            <w:szCs w:val="16"/>
            <w:lang w:eastAsia="ar-SA"/>
          </w:rPr>
          <w:t xml:space="preserve">Declaração de cumprimento do </w:t>
        </w:r>
        <w:r>
          <w:rPr>
            <w:rFonts w:eastAsia="Times New Roman" w:cs="Times New Roman" w:ascii="Carlito" w:hAnsi="Carlito"/>
            <w:color w:val="000000"/>
            <w:sz w:val="16"/>
            <w:szCs w:val="16"/>
            <w:lang w:eastAsia="ar-SA"/>
          </w:rPr>
          <w:t>I</w:t>
        </w:r>
        <w:r>
          <w:rPr>
            <w:rFonts w:eastAsia="Times New Roman" w:cs="Times New Roman" w:ascii="Carlito" w:hAnsi="Carlito"/>
            <w:color w:val="000000"/>
            <w:sz w:val="16"/>
            <w:szCs w:val="16"/>
            <w:lang w:eastAsia="ar-SA"/>
          </w:rPr>
          <w:t xml:space="preserve">nciso XXXIII do </w:t>
        </w:r>
        <w:r>
          <w:rPr>
            <w:rFonts w:eastAsia="Times New Roman" w:cs="Times New Roman" w:ascii="Carlito" w:hAnsi="Carlito"/>
            <w:color w:val="000000"/>
            <w:sz w:val="16"/>
            <w:szCs w:val="16"/>
            <w:lang w:eastAsia="ar-SA"/>
          </w:rPr>
          <w:t>A</w:t>
        </w:r>
        <w:r>
          <w:rPr>
            <w:rFonts w:eastAsia="Times New Roman" w:cs="Times New Roman" w:ascii="Carlito" w:hAnsi="Carlito"/>
            <w:color w:val="000000"/>
            <w:sz w:val="16"/>
            <w:szCs w:val="16"/>
            <w:lang w:eastAsia="ar-SA"/>
          </w:rPr>
          <w:t xml:space="preserve">rt. 7º da </w:t>
        </w:r>
        <w:r>
          <w:rPr>
            <w:rFonts w:eastAsia="Times New Roman" w:cs="Times New Roman" w:ascii="Carlito" w:hAnsi="Carlito"/>
            <w:color w:val="000000"/>
            <w:sz w:val="16"/>
            <w:szCs w:val="16"/>
            <w:lang w:eastAsia="ar-SA"/>
          </w:rPr>
          <w:t>C</w:t>
        </w:r>
        <w:r>
          <w:rPr>
            <w:rFonts w:eastAsia="Times New Roman" w:cs="Times New Roman" w:ascii="Carlito" w:hAnsi="Carlito"/>
            <w:color w:val="000000"/>
            <w:sz w:val="16"/>
            <w:szCs w:val="16"/>
            <w:lang w:eastAsia="ar-SA"/>
          </w:rPr>
          <w:t xml:space="preserve">onstituição </w:t>
        </w:r>
        <w:r>
          <w:rPr>
            <w:rFonts w:eastAsia="Times New Roman" w:cs="Times New Roman" w:ascii="Carlito" w:hAnsi="Carlito"/>
            <w:color w:val="000000"/>
            <w:sz w:val="16"/>
            <w:szCs w:val="16"/>
            <w:lang w:eastAsia="ar-SA"/>
          </w:rPr>
          <w:t>F</w:t>
        </w:r>
        <w:r>
          <w:rPr>
            <w:rFonts w:eastAsia="Times New Roman" w:cs="Times New Roman" w:ascii="Carlito" w:hAnsi="Carlito"/>
            <w:color w:val="000000"/>
            <w:sz w:val="16"/>
            <w:szCs w:val="16"/>
            <w:lang w:eastAsia="ar-SA"/>
          </w:rPr>
          <w:t xml:space="preserve">ederal </w:t>
        </w:r>
      </w:p>
      <w:p>
        <w:pPr>
          <w:pStyle w:val="Footer"/>
          <w:rPr>
            <w:color w:val="auto"/>
          </w:rPr>
        </w:pPr>
        <w:r>
          <w:rPr>
            <w:rFonts w:cs="Arial"/>
            <w:color w:val="auto"/>
            <w:sz w:val="12"/>
            <w:szCs w:val="12"/>
          </w:rPr>
          <w:t>Consultoria Jurídica da União Especializada Virtual de Serviços Sem Dedicação Exclusiva de Mão de Obra</w:t>
        </w:r>
      </w:p>
      <w:p>
        <w:pPr>
          <w:pStyle w:val="Footer"/>
          <w:rPr>
            <w:color w:val="auto"/>
          </w:rPr>
        </w:pPr>
        <w:r>
          <w:rPr>
            <w:rFonts w:cs="Arial"/>
            <w:color w:val="auto"/>
            <w:sz w:val="12"/>
            <w:szCs w:val="12"/>
          </w:rPr>
          <w:t>Minuta Contrato Anexo C do edital modelo para credenciamento de pessoas físicas e jurídicas para a prestação de serviços médico-hospitalares e odontológicos</w:t>
        </w:r>
      </w:p>
      <w:p>
        <w:pPr>
          <w:pStyle w:val="Footer"/>
          <w:rPr>
            <w:color w:val="auto"/>
          </w:rPr>
        </w:pPr>
        <w:r>
          <w:rPr>
            <w:rFonts w:eastAsia="Times New Roman" w:cs="Arial" w:ascii="Carlito" w:hAnsi="Carlito"/>
            <w:color w:val="auto"/>
            <w:sz w:val="12"/>
            <w:szCs w:val="12"/>
            <w:lang w:eastAsia="ar-SA"/>
          </w:rPr>
          <w:t>Atualização: FEVEREIRO/2024</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55194042"/>
    </w:sdtPr>
    <w:sdtContent>
      <w:p>
        <w:pPr>
          <w:pStyle w:val="Header"/>
          <w:jc w:val="end"/>
          <w:rPr>
            <w:sz w:val="24"/>
            <w:szCs w:val="24"/>
          </w:rPr>
        </w:pPr>
        <w:r>
          <w:rPr>
            <w:rFonts w:eastAsia="Times New Roman" w:cs="Calibri" w:ascii="Carlito" w:hAnsi="Carlito"/>
            <w:color w:val="000000"/>
            <w:sz w:val="24"/>
            <w:szCs w:val="24"/>
            <w:lang w:eastAsia="ar-SA"/>
          </w:rPr>
          <w:fldChar w:fldCharType="begin"/>
        </w:r>
        <w:r>
          <w:rPr>
            <w:sz w:val="24"/>
            <w:szCs w:val="24"/>
            <w:rFonts w:eastAsia="Times New Roman" w:cs="Calibri" w:ascii="Carlito" w:hAnsi="Carlito"/>
            <w:color w:val="000000"/>
            <w:lang w:eastAsia="ar-SA"/>
          </w:rPr>
          <w:instrText xml:space="preserve"> PAGE </w:instrText>
        </w:r>
        <w:r>
          <w:rPr>
            <w:sz w:val="24"/>
            <w:szCs w:val="24"/>
            <w:rFonts w:eastAsia="Times New Roman" w:cs="Calibri" w:ascii="Carlito" w:hAnsi="Carlito"/>
            <w:color w:val="000000"/>
            <w:lang w:eastAsia="ar-SA"/>
          </w:rPr>
          <w:fldChar w:fldCharType="separate"/>
        </w:r>
        <w:r>
          <w:rPr>
            <w:sz w:val="24"/>
            <w:szCs w:val="24"/>
            <w:rFonts w:eastAsia="Times New Roman" w:cs="Calibri" w:ascii="Carlito" w:hAnsi="Carlito"/>
            <w:color w:val="000000"/>
            <w:lang w:eastAsia="ar-SA"/>
          </w:rPr>
          <w:t>1</w:t>
        </w:r>
        <w:r>
          <w:rPr>
            <w:sz w:val="24"/>
            <w:szCs w:val="24"/>
            <w:rFonts w:eastAsia="Times New Roman" w:cs="Calibri" w:ascii="Carlito" w:hAnsi="Carlito"/>
            <w:color w:val="000000"/>
            <w:lang w:eastAsia="ar-SA"/>
          </w:rPr>
          <w:fldChar w:fldCharType="end"/>
        </w:r>
        <w:r>
          <w:rPr>
            <w:rFonts w:eastAsia="Times New Roman" w:cs="Calibri" w:ascii="Carlito" w:hAnsi="Carlito"/>
            <w:color w:val="000000"/>
            <w:sz w:val="24"/>
            <w:szCs w:val="24"/>
            <w:lang w:eastAsia="ar-SA"/>
          </w:rPr>
          <w:t>/</w:t>
        </w:r>
        <w:r>
          <w:rPr>
            <w:rFonts w:eastAsia="Times New Roman" w:cs="Calibri" w:ascii="Carlito" w:hAnsi="Carlito"/>
            <w:color w:val="000000"/>
            <w:sz w:val="24"/>
            <w:szCs w:val="24"/>
            <w:lang w:eastAsia="ar-SA"/>
          </w:rPr>
          <w:fldChar w:fldCharType="begin"/>
        </w:r>
        <w:r>
          <w:rPr>
            <w:sz w:val="24"/>
            <w:szCs w:val="24"/>
            <w:rFonts w:eastAsia="Times New Roman" w:cs="Calibri" w:ascii="Carlito" w:hAnsi="Carlito"/>
            <w:color w:val="000000"/>
            <w:lang w:eastAsia="ar-SA"/>
          </w:rPr>
          <w:instrText xml:space="preserve"> NUMPAGES </w:instrText>
        </w:r>
        <w:r>
          <w:rPr>
            <w:sz w:val="24"/>
            <w:szCs w:val="24"/>
            <w:rFonts w:eastAsia="Times New Roman" w:cs="Calibri" w:ascii="Carlito" w:hAnsi="Carlito"/>
            <w:color w:val="000000"/>
            <w:lang w:eastAsia="ar-SA"/>
          </w:rPr>
          <w:fldChar w:fldCharType="separate"/>
        </w:r>
        <w:r>
          <w:rPr>
            <w:sz w:val="24"/>
            <w:szCs w:val="24"/>
            <w:rFonts w:eastAsia="Times New Roman" w:cs="Calibri" w:ascii="Carlito" w:hAnsi="Carlito"/>
            <w:color w:val="000000"/>
            <w:lang w:eastAsia="ar-SA"/>
          </w:rPr>
          <w:t>1</w:t>
        </w:r>
        <w:r>
          <w:rPr>
            <w:sz w:val="24"/>
            <w:szCs w:val="24"/>
            <w:rFonts w:eastAsia="Times New Roman" w:cs="Calibri" w:ascii="Carlito" w:hAnsi="Carlito"/>
            <w:color w:val="000000"/>
            <w:lang w:eastAsia="ar-SA"/>
          </w:rPr>
          <w:fldChar w:fldCharType="end"/>
        </w:r>
        <w:r>
          <w:rPr>
            <w:rFonts w:eastAsia="Times New Roman" w:cs="Calibri" w:ascii="Carlito" w:hAnsi="Carlito"/>
            <w:color w:val="000000"/>
            <w:sz w:val="24"/>
            <w:szCs w:val="24"/>
            <w:lang w:eastAsia="ar-SA"/>
          </w:rPr>
          <w:t>.</w:t>
        </w:r>
      </w:p>
      <w:p>
        <w:pPr>
          <w:pStyle w:val="Normal"/>
          <w:widowControl w:val="false"/>
          <w:spacing w:before="120" w:after="120"/>
          <w:jc w:val="center"/>
          <w:rPr>
            <w:sz w:val="20"/>
            <w:szCs w:val="20"/>
          </w:rPr>
        </w:pPr>
        <w:r>
          <w:rPr>
            <w:rFonts w:eastAsia="Times New Roman" w:cs="Times New Roman" w:ascii="Carlito" w:hAnsi="Carlito"/>
            <w:color w:val="000000"/>
            <w:sz w:val="20"/>
            <w:szCs w:val="20"/>
            <w:lang w:eastAsia="ar-SA"/>
          </w:rPr>
          <w:t xml:space="preserve">ANEXO </w:t>
        </w:r>
        <w:r>
          <w:rPr>
            <w:rFonts w:eastAsia="Times New Roman" w:cs="Times New Roman" w:ascii="Carlito" w:hAnsi="Carlito"/>
            <w:color w:val="000000"/>
            <w:sz w:val="20"/>
            <w:szCs w:val="20"/>
            <w:lang w:eastAsia="ar-SA"/>
          </w:rPr>
          <w:t>M</w:t>
        </w:r>
        <w:r>
          <w:rPr>
            <w:rFonts w:eastAsia="Times New Roman" w:cs="Times New Roman" w:ascii="Carlito" w:hAnsi="Carlito"/>
            <w:color w:val="000000"/>
            <w:sz w:val="20"/>
            <w:szCs w:val="20"/>
            <w:lang w:eastAsia="ar-SA"/>
          </w:rPr>
          <w:t xml:space="preserve"> – DECLARAÇÃO DE CUMPRIMENTO DO INCISO XXXIII DO ART. 7º DA CONSTITUIÇÃO FEDERAL </w:t>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55194042"/>
    </w:sdtPr>
    <w:sdtContent>
      <w:p>
        <w:pPr>
          <w:pStyle w:val="Header"/>
          <w:jc w:val="end"/>
          <w:rPr>
            <w:sz w:val="24"/>
            <w:szCs w:val="24"/>
          </w:rPr>
        </w:pPr>
        <w:r>
          <w:rPr>
            <w:rFonts w:eastAsia="Times New Roman" w:cs="Calibri" w:ascii="Carlito" w:hAnsi="Carlito"/>
            <w:color w:val="000000"/>
            <w:sz w:val="24"/>
            <w:szCs w:val="24"/>
            <w:lang w:eastAsia="ar-SA"/>
          </w:rPr>
          <w:fldChar w:fldCharType="begin"/>
        </w:r>
        <w:r>
          <w:rPr>
            <w:sz w:val="24"/>
            <w:szCs w:val="24"/>
            <w:rFonts w:eastAsia="Times New Roman" w:cs="Calibri" w:ascii="Carlito" w:hAnsi="Carlito"/>
            <w:color w:val="000000"/>
            <w:lang w:eastAsia="ar-SA"/>
          </w:rPr>
          <w:instrText xml:space="preserve"> PAGE </w:instrText>
        </w:r>
        <w:r>
          <w:rPr>
            <w:sz w:val="24"/>
            <w:szCs w:val="24"/>
            <w:rFonts w:eastAsia="Times New Roman" w:cs="Calibri" w:ascii="Carlito" w:hAnsi="Carlito"/>
            <w:color w:val="000000"/>
            <w:lang w:eastAsia="ar-SA"/>
          </w:rPr>
          <w:fldChar w:fldCharType="separate"/>
        </w:r>
        <w:r>
          <w:rPr>
            <w:sz w:val="24"/>
            <w:szCs w:val="24"/>
            <w:rFonts w:eastAsia="Times New Roman" w:cs="Calibri" w:ascii="Carlito" w:hAnsi="Carlito"/>
            <w:color w:val="000000"/>
            <w:lang w:eastAsia="ar-SA"/>
          </w:rPr>
          <w:t>1</w:t>
        </w:r>
        <w:r>
          <w:rPr>
            <w:sz w:val="24"/>
            <w:szCs w:val="24"/>
            <w:rFonts w:eastAsia="Times New Roman" w:cs="Calibri" w:ascii="Carlito" w:hAnsi="Carlito"/>
            <w:color w:val="000000"/>
            <w:lang w:eastAsia="ar-SA"/>
          </w:rPr>
          <w:fldChar w:fldCharType="end"/>
        </w:r>
        <w:r>
          <w:rPr>
            <w:rFonts w:eastAsia="Times New Roman" w:cs="Calibri" w:ascii="Carlito" w:hAnsi="Carlito"/>
            <w:color w:val="000000"/>
            <w:sz w:val="24"/>
            <w:szCs w:val="24"/>
            <w:lang w:eastAsia="ar-SA"/>
          </w:rPr>
          <w:t>/</w:t>
        </w:r>
        <w:r>
          <w:rPr>
            <w:rFonts w:eastAsia="Times New Roman" w:cs="Calibri" w:ascii="Carlito" w:hAnsi="Carlito"/>
            <w:color w:val="000000"/>
            <w:sz w:val="24"/>
            <w:szCs w:val="24"/>
            <w:lang w:eastAsia="ar-SA"/>
          </w:rPr>
          <w:fldChar w:fldCharType="begin"/>
        </w:r>
        <w:r>
          <w:rPr>
            <w:sz w:val="24"/>
            <w:szCs w:val="24"/>
            <w:rFonts w:eastAsia="Times New Roman" w:cs="Calibri" w:ascii="Carlito" w:hAnsi="Carlito"/>
            <w:color w:val="000000"/>
            <w:lang w:eastAsia="ar-SA"/>
          </w:rPr>
          <w:instrText xml:space="preserve"> NUMPAGES </w:instrText>
        </w:r>
        <w:r>
          <w:rPr>
            <w:sz w:val="24"/>
            <w:szCs w:val="24"/>
            <w:rFonts w:eastAsia="Times New Roman" w:cs="Calibri" w:ascii="Carlito" w:hAnsi="Carlito"/>
            <w:color w:val="000000"/>
            <w:lang w:eastAsia="ar-SA"/>
          </w:rPr>
          <w:fldChar w:fldCharType="separate"/>
        </w:r>
        <w:r>
          <w:rPr>
            <w:sz w:val="24"/>
            <w:szCs w:val="24"/>
            <w:rFonts w:eastAsia="Times New Roman" w:cs="Calibri" w:ascii="Carlito" w:hAnsi="Carlito"/>
            <w:color w:val="000000"/>
            <w:lang w:eastAsia="ar-SA"/>
          </w:rPr>
          <w:t>1</w:t>
        </w:r>
        <w:r>
          <w:rPr>
            <w:sz w:val="24"/>
            <w:szCs w:val="24"/>
            <w:rFonts w:eastAsia="Times New Roman" w:cs="Calibri" w:ascii="Carlito" w:hAnsi="Carlito"/>
            <w:color w:val="000000"/>
            <w:lang w:eastAsia="ar-SA"/>
          </w:rPr>
          <w:fldChar w:fldCharType="end"/>
        </w:r>
        <w:r>
          <w:rPr>
            <w:rFonts w:eastAsia="Times New Roman" w:cs="Calibri" w:ascii="Carlito" w:hAnsi="Carlito"/>
            <w:color w:val="000000"/>
            <w:sz w:val="24"/>
            <w:szCs w:val="24"/>
            <w:lang w:eastAsia="ar-SA"/>
          </w:rPr>
          <w:t>.</w:t>
        </w:r>
      </w:p>
      <w:p>
        <w:pPr>
          <w:pStyle w:val="Normal"/>
          <w:widowControl w:val="false"/>
          <w:spacing w:before="120" w:after="120"/>
          <w:jc w:val="center"/>
          <w:rPr>
            <w:sz w:val="20"/>
            <w:szCs w:val="20"/>
          </w:rPr>
        </w:pPr>
        <w:r>
          <w:rPr>
            <w:rFonts w:eastAsia="Times New Roman" w:cs="Times New Roman" w:ascii="Carlito" w:hAnsi="Carlito"/>
            <w:color w:val="000000"/>
            <w:sz w:val="20"/>
            <w:szCs w:val="20"/>
            <w:lang w:eastAsia="ar-SA"/>
          </w:rPr>
          <w:t xml:space="preserve">ANEXO </w:t>
        </w:r>
        <w:r>
          <w:rPr>
            <w:rFonts w:eastAsia="Times New Roman" w:cs="Times New Roman" w:ascii="Carlito" w:hAnsi="Carlito"/>
            <w:color w:val="000000"/>
            <w:sz w:val="20"/>
            <w:szCs w:val="20"/>
            <w:lang w:eastAsia="ar-SA"/>
          </w:rPr>
          <w:t>M</w:t>
        </w:r>
        <w:r>
          <w:rPr>
            <w:rFonts w:eastAsia="Times New Roman" w:cs="Times New Roman" w:ascii="Carlito" w:hAnsi="Carlito"/>
            <w:color w:val="000000"/>
            <w:sz w:val="20"/>
            <w:szCs w:val="20"/>
            <w:lang w:eastAsia="ar-SA"/>
          </w:rPr>
          <w:t xml:space="preserve"> – DECLARAÇÃO DE CUMPRIMENTO DO INCISO XXXIII DO ART. 7º DA CONSTITUIÇÃO FEDERAL </w:t>
        </w:r>
      </w:p>
    </w:sdtContent>
  </w:sdt>
</w:hdr>
</file>

<file path=word/settings.xml><?xml version="1.0" encoding="utf-8"?>
<w:settings xmlns:w="http://schemas.openxmlformats.org/wordprocessingml/2006/main">
  <w:zoom w:percent="140"/>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pt-P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pt-PT" w:eastAsia="zh-CN" w:bidi="hi-IN"/>
    </w:rPr>
  </w:style>
  <w:style w:type="paragraph" w:styleId="Heading1">
    <w:name w:val="Heading 1"/>
    <w:basedOn w:val="Normal"/>
    <w:next w:val="Normal"/>
    <w:uiPriority w:val="9"/>
    <w:qFormat/>
    <w:pPr>
      <w:keepNext w:val="true"/>
      <w:jc w:val="center"/>
      <w:outlineLvl w:val="0"/>
    </w:pPr>
    <w:rPr>
      <w:rFonts w:ascii="TimesNewRoman" w:hAnsi="TimesNewRoman"/>
      <w:b/>
      <w:bCs/>
      <w:sz w:val="19"/>
      <w:szCs w:val="19"/>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style>
  <w:style w:type="paragraph" w:styleId="Caption1">
    <w:name w:val="caption1"/>
    <w:basedOn w:val="Normal"/>
    <w:qFormat/>
    <w:pPr>
      <w:suppressLineNumbers/>
      <w:spacing w:before="120" w:after="120"/>
    </w:pPr>
    <w:rPr>
      <w:i/>
      <w:iCs/>
    </w:rPr>
  </w:style>
  <w:style w:type="paragraph" w:styleId="Title">
    <w:name w:val="Title"/>
    <w:basedOn w:val="Normal"/>
    <w:next w:val="Subtitle"/>
    <w:uiPriority w:val="10"/>
    <w:qFormat/>
    <w:pPr>
      <w:jc w:val="center"/>
    </w:pPr>
    <w:rPr>
      <w:rFonts w:ascii="TimesNewRoman" w:hAnsi="TimesNewRoman"/>
      <w:b/>
      <w:bCs/>
      <w:sz w:val="23"/>
      <w:szCs w:val="23"/>
    </w:rPr>
  </w:style>
  <w:style w:type="paragraph" w:styleId="Subtitle">
    <w:name w:val="Subtitle"/>
    <w:basedOn w:val="Normal"/>
    <w:next w:val="BodyText"/>
    <w:uiPriority w:val="11"/>
    <w:qFormat/>
    <w:pPr>
      <w:jc w:val="center"/>
    </w:pPr>
    <w:rPr>
      <w:rFonts w:ascii="TimesNewRoman" w:hAnsi="TimesNewRoman"/>
      <w:b/>
      <w:bCs/>
      <w:sz w:val="26"/>
      <w:szCs w:val="26"/>
      <w:u w:val="single"/>
    </w:rPr>
  </w:style>
  <w:style w:type="paragraph" w:styleId="BodyTextIndent">
    <w:name w:val="Body Text Indent"/>
    <w:basedOn w:val="Normal"/>
    <w:pPr>
      <w:ind w:firstLine="1980"/>
      <w:jc w:val="both"/>
    </w:pPr>
    <w:rPr>
      <w:rFonts w:ascii="TimesNewRoman" w:hAnsi="TimesNewRoman"/>
      <w:sz w:val="23"/>
      <w:szCs w:val="23"/>
    </w:rPr>
  </w:style>
  <w:style w:type="paragraph" w:styleId="Cabealhoerodap" w:customStyle="1">
    <w:name w:val="Cabeçalho e rodapé"/>
    <w:basedOn w:val="Normal"/>
    <w:qFormat/>
    <w:pPr>
      <w:suppressLineNumbers/>
      <w:tabs>
        <w:tab w:val="clear" w:pos="709"/>
        <w:tab w:val="center" w:pos="4677" w:leader="none"/>
        <w:tab w:val="right" w:pos="9355" w:leader="none"/>
      </w:tabs>
    </w:pPr>
    <w:rPr/>
  </w:style>
  <w:style w:type="paragraph" w:styleId="CabealhoeRodap1" w:customStyle="1">
    <w:name w:val="Cabeçalho e Rodapé1"/>
    <w:basedOn w:val="Normal"/>
    <w:qFormat/>
    <w:pPr/>
    <w:rPr/>
  </w:style>
  <w:style w:type="paragraph" w:styleId="Cabealhoerodap11">
    <w:name w:val="Cabeçalho e rodapé11"/>
    <w:basedOn w:val="Normal"/>
    <w:qFormat/>
    <w:pPr/>
    <w:rPr/>
  </w:style>
  <w:style w:type="paragraph" w:styleId="Footer">
    <w:name w:val="Footer"/>
    <w:basedOn w:val="Cabealhoerodap"/>
    <w:pPr/>
    <w:rPr/>
  </w:style>
  <w:style w:type="paragraph" w:styleId="Header">
    <w:name w:val="Header"/>
    <w:basedOn w:val="Cabealhoerodap"/>
    <w:pPr/>
    <w:rPr/>
  </w:style>
  <w:style w:type="paragraph" w:styleId="Contedodatabela" w:customStyle="1">
    <w:name w:val="Conteúdo da tabela"/>
    <w:basedOn w:val="Normal"/>
    <w:qFormat/>
    <w:pPr>
      <w:suppressLineNumbers/>
    </w:pPr>
    <w:rPr/>
  </w:style>
  <w:style w:type="paragraph" w:styleId="Ttulodatabela" w:customStyle="1">
    <w:name w:val="Título da tabela"/>
    <w:basedOn w:val="Contedodatabela"/>
    <w:qFormat/>
    <w:pPr>
      <w:jc w:val="center"/>
    </w:pPr>
    <w:rPr>
      <w:b/>
      <w:bCs/>
    </w:rPr>
  </w:style>
  <w:style w:type="paragraph" w:styleId="BodyText2">
    <w:name w:val="Body Text 2"/>
    <w:basedOn w:val="Normal"/>
    <w:qFormat/>
    <w:pPr>
      <w:spacing w:lineRule="auto" w:line="360"/>
      <w:jc w:val="both"/>
    </w:pPr>
    <w:rPr/>
  </w:style>
  <w:style w:type="paragraph" w:styleId="Ttulodetabela" w:customStyle="1">
    <w:name w:val="Título de tabela"/>
    <w:basedOn w:val="Contedodatabela"/>
    <w:qFormat/>
    <w:pPr>
      <w:jc w:val="center"/>
    </w:pPr>
    <w:rPr>
      <w:b/>
      <w:bC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LibreOffice/7.6.6.3$Windows_X86_64 LibreOffice_project/d97b2716a9a4a2ce1391dee1765565ea469b0ae7</Application>
  <AppVersion>15.0000</AppVersion>
  <Pages>1</Pages>
  <Words>273</Words>
  <Characters>1532</Characters>
  <CharactersWithSpaces>1807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2025-05-11T17:24:00Z</dcterms:created>
  <dc:creator>Alexandre Heredia</dc:creator>
  <dc:description/>
  <dc:language>pt-PT</dc:language>
  <cp:lastModifiedBy/>
  <cp:lastPrinted>2025-05-11T17:24:00Z</cp:lastPrinted>
  <dcterms:modified xsi:type="dcterms:W3CDTF">2025-10-22T13:51:30Z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